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9A3D1" w14:textId="77777777" w:rsidR="002726A3" w:rsidRPr="009315AA" w:rsidRDefault="005D44D8">
      <w:pPr>
        <w:jc w:val="center"/>
        <w:rPr>
          <w:rFonts w:ascii="Garamond" w:hAnsi="Garamond"/>
          <w:b/>
          <w:sz w:val="24"/>
          <w:szCs w:val="24"/>
        </w:rPr>
      </w:pPr>
      <w:r w:rsidRPr="009315AA">
        <w:rPr>
          <w:rFonts w:ascii="Garamond" w:hAnsi="Garamond"/>
          <w:b/>
          <w:sz w:val="24"/>
          <w:szCs w:val="24"/>
        </w:rPr>
        <w:t>Joyce Kimball</w:t>
      </w:r>
    </w:p>
    <w:p w14:paraId="101E7520" w14:textId="77777777" w:rsidR="005D44D8" w:rsidRPr="009315AA" w:rsidRDefault="005D44D8">
      <w:pPr>
        <w:jc w:val="center"/>
        <w:rPr>
          <w:rFonts w:ascii="Garamond" w:hAnsi="Garamond"/>
          <w:sz w:val="24"/>
          <w:szCs w:val="24"/>
        </w:rPr>
      </w:pPr>
      <w:r w:rsidRPr="009315AA">
        <w:rPr>
          <w:rFonts w:ascii="Garamond" w:hAnsi="Garamond"/>
          <w:sz w:val="24"/>
          <w:szCs w:val="24"/>
        </w:rPr>
        <w:t>20 Sorrento Street</w:t>
      </w:r>
    </w:p>
    <w:p w14:paraId="7B800B30" w14:textId="77777777" w:rsidR="005D44D8" w:rsidRPr="009315AA" w:rsidRDefault="005D44D8">
      <w:pPr>
        <w:jc w:val="center"/>
        <w:rPr>
          <w:rFonts w:ascii="Garamond" w:hAnsi="Garamond"/>
          <w:sz w:val="24"/>
          <w:szCs w:val="24"/>
        </w:rPr>
      </w:pPr>
      <w:r w:rsidRPr="009315AA">
        <w:rPr>
          <w:rFonts w:ascii="Garamond" w:hAnsi="Garamond"/>
          <w:sz w:val="24"/>
          <w:szCs w:val="24"/>
        </w:rPr>
        <w:t>Worcester, MA  01602</w:t>
      </w:r>
    </w:p>
    <w:p w14:paraId="7A3A23F9" w14:textId="77777777" w:rsidR="00293840" w:rsidRPr="009315AA" w:rsidRDefault="00293840">
      <w:pPr>
        <w:jc w:val="center"/>
        <w:rPr>
          <w:rFonts w:ascii="Garamond" w:hAnsi="Garamond"/>
          <w:sz w:val="24"/>
          <w:szCs w:val="24"/>
        </w:rPr>
      </w:pPr>
      <w:r w:rsidRPr="009315AA">
        <w:rPr>
          <w:rFonts w:ascii="Garamond" w:hAnsi="Garamond"/>
          <w:sz w:val="24"/>
          <w:szCs w:val="24"/>
        </w:rPr>
        <w:t>508-728-6588</w:t>
      </w:r>
    </w:p>
    <w:p w14:paraId="23830B42" w14:textId="77777777" w:rsidR="005D44D8" w:rsidRPr="009315AA" w:rsidRDefault="00D6647B">
      <w:pPr>
        <w:jc w:val="center"/>
        <w:rPr>
          <w:rFonts w:ascii="Garamond" w:hAnsi="Garamond"/>
          <w:sz w:val="24"/>
          <w:szCs w:val="24"/>
        </w:rPr>
      </w:pPr>
      <w:r w:rsidRPr="009315AA">
        <w:rPr>
          <w:rFonts w:ascii="Garamond" w:hAnsi="Garamond"/>
          <w:sz w:val="24"/>
          <w:szCs w:val="24"/>
        </w:rPr>
        <w:t>J</w:t>
      </w:r>
      <w:r>
        <w:rPr>
          <w:rFonts w:ascii="Garamond" w:hAnsi="Garamond"/>
          <w:sz w:val="24"/>
          <w:szCs w:val="24"/>
        </w:rPr>
        <w:t>oyce</w:t>
      </w:r>
      <w:r w:rsidR="00B73197">
        <w:rPr>
          <w:rFonts w:ascii="Garamond" w:hAnsi="Garamond"/>
          <w:sz w:val="24"/>
          <w:szCs w:val="24"/>
        </w:rPr>
        <w:t>K</w:t>
      </w:r>
      <w:r>
        <w:rPr>
          <w:rFonts w:ascii="Garamond" w:hAnsi="Garamond"/>
          <w:sz w:val="24"/>
          <w:szCs w:val="24"/>
        </w:rPr>
        <w:t>imba</w:t>
      </w:r>
      <w:r w:rsidR="005D44D8" w:rsidRPr="009315AA">
        <w:rPr>
          <w:rFonts w:ascii="Garamond" w:hAnsi="Garamond"/>
          <w:sz w:val="24"/>
          <w:szCs w:val="24"/>
        </w:rPr>
        <w:t>ll</w:t>
      </w:r>
      <w:r>
        <w:rPr>
          <w:rFonts w:ascii="Garamond" w:hAnsi="Garamond"/>
          <w:sz w:val="24"/>
          <w:szCs w:val="24"/>
        </w:rPr>
        <w:t>3@gmail.com</w:t>
      </w:r>
    </w:p>
    <w:p w14:paraId="7553A9EE" w14:textId="77777777" w:rsidR="005D44D8" w:rsidRPr="009315AA" w:rsidRDefault="005D44D8">
      <w:pPr>
        <w:jc w:val="center"/>
        <w:rPr>
          <w:rFonts w:ascii="Garamond" w:hAnsi="Garamond"/>
          <w:sz w:val="24"/>
          <w:szCs w:val="24"/>
        </w:rPr>
      </w:pPr>
      <w:r w:rsidRPr="009315AA">
        <w:rPr>
          <w:rFonts w:ascii="Garamond" w:hAnsi="Garamond"/>
          <w:sz w:val="24"/>
          <w:szCs w:val="24"/>
        </w:rPr>
        <w:t>www.birthservices.net</w:t>
      </w:r>
    </w:p>
    <w:p w14:paraId="25AB1031" w14:textId="77777777" w:rsidR="005D44D8" w:rsidRPr="009315AA" w:rsidRDefault="005D44D8">
      <w:pPr>
        <w:rPr>
          <w:rFonts w:ascii="Garamond" w:hAnsi="Garamond"/>
          <w:sz w:val="24"/>
          <w:szCs w:val="24"/>
        </w:rPr>
      </w:pPr>
    </w:p>
    <w:p w14:paraId="2E98DDAD" w14:textId="77777777" w:rsidR="00A04335" w:rsidRPr="00A04335" w:rsidRDefault="00A04335" w:rsidP="00A04335">
      <w:pPr>
        <w:pStyle w:val="Heading1"/>
        <w:rPr>
          <w:rFonts w:ascii="Garamond" w:hAnsi="Garamond"/>
          <w:b w:val="0"/>
          <w:sz w:val="24"/>
          <w:szCs w:val="24"/>
        </w:rPr>
      </w:pPr>
      <w:r>
        <w:rPr>
          <w:rFonts w:ascii="Garamond" w:hAnsi="Garamond"/>
          <w:sz w:val="24"/>
          <w:szCs w:val="24"/>
        </w:rPr>
        <w:t xml:space="preserve">OBJECTIVE: </w:t>
      </w:r>
      <w:r w:rsidR="00B6359D">
        <w:rPr>
          <w:rFonts w:ascii="Garamond" w:hAnsi="Garamond"/>
          <w:b w:val="0"/>
          <w:sz w:val="24"/>
          <w:szCs w:val="24"/>
        </w:rPr>
        <w:t xml:space="preserve">Continue my career of caring for people </w:t>
      </w:r>
      <w:r>
        <w:rPr>
          <w:rFonts w:ascii="Garamond" w:hAnsi="Garamond"/>
          <w:b w:val="0"/>
          <w:sz w:val="24"/>
          <w:szCs w:val="24"/>
        </w:rPr>
        <w:t xml:space="preserve"> </w:t>
      </w:r>
    </w:p>
    <w:p w14:paraId="397D0054" w14:textId="77777777" w:rsidR="00A04335" w:rsidRDefault="00A04335">
      <w:pPr>
        <w:pStyle w:val="Heading1"/>
        <w:rPr>
          <w:rFonts w:ascii="Garamond" w:hAnsi="Garamond"/>
          <w:sz w:val="24"/>
          <w:szCs w:val="24"/>
        </w:rPr>
      </w:pPr>
    </w:p>
    <w:p w14:paraId="0B825F20" w14:textId="77777777" w:rsidR="005D44D8" w:rsidRPr="009315AA" w:rsidRDefault="005D44D8">
      <w:pPr>
        <w:pStyle w:val="Heading1"/>
        <w:rPr>
          <w:rFonts w:ascii="Garamond" w:hAnsi="Garamond"/>
          <w:sz w:val="24"/>
          <w:szCs w:val="24"/>
        </w:rPr>
      </w:pPr>
      <w:r w:rsidRPr="009315AA">
        <w:rPr>
          <w:rFonts w:ascii="Garamond" w:hAnsi="Garamond"/>
          <w:sz w:val="24"/>
          <w:szCs w:val="24"/>
        </w:rPr>
        <w:t>EXPERIENCE</w:t>
      </w:r>
      <w:r w:rsidR="00A04335">
        <w:rPr>
          <w:rFonts w:ascii="Garamond" w:hAnsi="Garamond"/>
          <w:sz w:val="24"/>
          <w:szCs w:val="24"/>
        </w:rPr>
        <w:t>:</w:t>
      </w:r>
    </w:p>
    <w:p w14:paraId="2388027A" w14:textId="77777777" w:rsidR="005D44D8" w:rsidRPr="009315AA" w:rsidRDefault="005D44D8" w:rsidP="009E73E5">
      <w:pPr>
        <w:rPr>
          <w:rFonts w:ascii="Garamond" w:hAnsi="Garamond" w:cs="Tahoma"/>
          <w:sz w:val="24"/>
          <w:szCs w:val="24"/>
        </w:rPr>
      </w:pPr>
      <w:r w:rsidRPr="009315AA">
        <w:rPr>
          <w:rFonts w:ascii="Garamond" w:hAnsi="Garamond" w:cs="Tahoma"/>
          <w:sz w:val="24"/>
          <w:szCs w:val="24"/>
        </w:rPr>
        <w:tab/>
      </w:r>
      <w:r w:rsidR="009B08D3" w:rsidRPr="009B08D3">
        <w:rPr>
          <w:rFonts w:ascii="Garamond" w:hAnsi="Garamond"/>
          <w:b/>
          <w:bCs/>
          <w:sz w:val="24"/>
          <w:szCs w:val="24"/>
        </w:rPr>
        <w:t>Certified Professional Midwif</w:t>
      </w:r>
      <w:r w:rsidR="009B08D3">
        <w:rPr>
          <w:rFonts w:ascii="Garamond" w:hAnsi="Garamond"/>
          <w:b/>
          <w:bCs/>
          <w:sz w:val="24"/>
          <w:szCs w:val="24"/>
        </w:rPr>
        <w:t>e</w:t>
      </w:r>
      <w:r w:rsidR="00B6359D">
        <w:rPr>
          <w:rFonts w:ascii="Garamond" w:hAnsi="Garamond" w:cs="Tahoma"/>
          <w:bCs/>
          <w:sz w:val="24"/>
          <w:szCs w:val="24"/>
        </w:rPr>
        <w:tab/>
      </w:r>
      <w:r w:rsidR="009315AA">
        <w:rPr>
          <w:rFonts w:ascii="Garamond" w:hAnsi="Garamond" w:cs="Tahoma"/>
          <w:bCs/>
          <w:sz w:val="24"/>
          <w:szCs w:val="24"/>
        </w:rPr>
        <w:tab/>
      </w:r>
      <w:r w:rsidR="00B73197">
        <w:rPr>
          <w:rFonts w:ascii="Garamond" w:hAnsi="Garamond" w:cs="Tahoma"/>
          <w:bCs/>
          <w:sz w:val="24"/>
          <w:szCs w:val="24"/>
        </w:rPr>
        <w:tab/>
      </w:r>
      <w:r w:rsidR="00B73197">
        <w:rPr>
          <w:rFonts w:ascii="Garamond" w:hAnsi="Garamond" w:cs="Tahoma"/>
          <w:bCs/>
          <w:sz w:val="24"/>
          <w:szCs w:val="24"/>
        </w:rPr>
        <w:tab/>
      </w:r>
      <w:r w:rsidR="00B73197">
        <w:rPr>
          <w:rFonts w:ascii="Garamond" w:hAnsi="Garamond" w:cs="Tahoma"/>
          <w:bCs/>
          <w:sz w:val="24"/>
          <w:szCs w:val="24"/>
        </w:rPr>
        <w:tab/>
      </w:r>
      <w:r w:rsidR="00C22FFB">
        <w:rPr>
          <w:rFonts w:ascii="Garamond" w:hAnsi="Garamond" w:cs="Tahoma"/>
          <w:bCs/>
          <w:sz w:val="24"/>
          <w:szCs w:val="24"/>
        </w:rPr>
        <w:t xml:space="preserve">           </w:t>
      </w:r>
      <w:r w:rsidR="00C22FFB">
        <w:rPr>
          <w:rFonts w:ascii="Garamond" w:hAnsi="Garamond" w:cs="Tahoma"/>
          <w:bCs/>
          <w:sz w:val="24"/>
          <w:szCs w:val="24"/>
        </w:rPr>
        <w:tab/>
      </w:r>
      <w:r w:rsidR="00C22FFB">
        <w:rPr>
          <w:rFonts w:ascii="Garamond" w:hAnsi="Garamond" w:cs="Tahoma"/>
          <w:bCs/>
          <w:sz w:val="24"/>
          <w:szCs w:val="24"/>
        </w:rPr>
        <w:tab/>
        <w:t xml:space="preserve">           </w:t>
      </w:r>
      <w:r w:rsidRPr="009315AA">
        <w:rPr>
          <w:rFonts w:ascii="Garamond" w:hAnsi="Garamond" w:cs="Tahoma"/>
          <w:sz w:val="24"/>
          <w:szCs w:val="24"/>
        </w:rPr>
        <w:t>6/0</w:t>
      </w:r>
      <w:r w:rsidR="009B08D3">
        <w:rPr>
          <w:rFonts w:ascii="Garamond" w:hAnsi="Garamond" w:cs="Tahoma"/>
          <w:sz w:val="24"/>
          <w:szCs w:val="24"/>
        </w:rPr>
        <w:t>2</w:t>
      </w:r>
      <w:r w:rsidRPr="009315AA">
        <w:rPr>
          <w:rFonts w:ascii="Garamond" w:hAnsi="Garamond" w:cs="Tahoma"/>
          <w:sz w:val="24"/>
          <w:szCs w:val="24"/>
        </w:rPr>
        <w:t xml:space="preserve"> – present</w:t>
      </w:r>
    </w:p>
    <w:p w14:paraId="33D3D079" w14:textId="77777777" w:rsidR="005D44D8" w:rsidRPr="009315AA" w:rsidRDefault="009315AA">
      <w:pPr>
        <w:rPr>
          <w:rFonts w:ascii="Garamond" w:hAnsi="Garamond" w:cs="Tahoma"/>
          <w:bCs/>
          <w:sz w:val="24"/>
          <w:szCs w:val="24"/>
        </w:rPr>
      </w:pPr>
      <w:r>
        <w:rPr>
          <w:rFonts w:ascii="Garamond" w:hAnsi="Garamond" w:cs="Tahoma"/>
          <w:sz w:val="24"/>
          <w:szCs w:val="24"/>
        </w:rPr>
        <w:tab/>
      </w:r>
      <w:r w:rsidR="009E73E5">
        <w:rPr>
          <w:rFonts w:ascii="Garamond" w:hAnsi="Garamond" w:cs="Tahoma"/>
          <w:sz w:val="24"/>
          <w:szCs w:val="24"/>
        </w:rPr>
        <w:t xml:space="preserve">Joyce Kimball </w:t>
      </w:r>
      <w:r w:rsidR="005D44D8" w:rsidRPr="009315AA">
        <w:rPr>
          <w:rFonts w:ascii="Garamond" w:hAnsi="Garamond" w:cs="Tahoma"/>
          <w:sz w:val="24"/>
          <w:szCs w:val="24"/>
        </w:rPr>
        <w:t>Birth Services, Worcester, MA</w:t>
      </w:r>
    </w:p>
    <w:p w14:paraId="5FF176BD" w14:textId="6DC1E5C7" w:rsidR="00C22FFB" w:rsidRDefault="00C22FFB" w:rsidP="00C22FFB">
      <w:pPr>
        <w:numPr>
          <w:ilvl w:val="0"/>
          <w:numId w:val="19"/>
        </w:numPr>
        <w:rPr>
          <w:rFonts w:ascii="Garamond" w:hAnsi="Garamond" w:cs="Tahoma"/>
          <w:sz w:val="24"/>
          <w:szCs w:val="24"/>
        </w:rPr>
      </w:pPr>
      <w:r w:rsidRPr="009315AA">
        <w:rPr>
          <w:rFonts w:ascii="Garamond" w:hAnsi="Garamond" w:cs="Tahoma"/>
          <w:sz w:val="24"/>
          <w:szCs w:val="24"/>
        </w:rPr>
        <w:t xml:space="preserve">Assess, diagnose, </w:t>
      </w:r>
      <w:r w:rsidR="001B597C">
        <w:rPr>
          <w:rFonts w:ascii="Garamond" w:hAnsi="Garamond" w:cs="Tahoma"/>
          <w:sz w:val="24"/>
          <w:szCs w:val="24"/>
        </w:rPr>
        <w:t>discuss with</w:t>
      </w:r>
      <w:r w:rsidRPr="009315AA">
        <w:rPr>
          <w:rFonts w:ascii="Garamond" w:hAnsi="Garamond" w:cs="Tahoma"/>
          <w:sz w:val="24"/>
          <w:szCs w:val="24"/>
        </w:rPr>
        <w:t xml:space="preserve"> and </w:t>
      </w:r>
      <w:r w:rsidR="001B597C">
        <w:rPr>
          <w:rFonts w:ascii="Garamond" w:hAnsi="Garamond" w:cs="Tahoma"/>
          <w:sz w:val="24"/>
          <w:szCs w:val="24"/>
        </w:rPr>
        <w:t xml:space="preserve">offer </w:t>
      </w:r>
      <w:r w:rsidRPr="009315AA">
        <w:rPr>
          <w:rFonts w:ascii="Garamond" w:hAnsi="Garamond" w:cs="Tahoma"/>
          <w:sz w:val="24"/>
          <w:szCs w:val="24"/>
        </w:rPr>
        <w:t>treat</w:t>
      </w:r>
      <w:r w:rsidR="001B597C">
        <w:rPr>
          <w:rFonts w:ascii="Garamond" w:hAnsi="Garamond" w:cs="Tahoma"/>
          <w:sz w:val="24"/>
          <w:szCs w:val="24"/>
        </w:rPr>
        <w:t xml:space="preserve">ments to </w:t>
      </w:r>
      <w:r w:rsidRPr="009315AA">
        <w:rPr>
          <w:rFonts w:ascii="Garamond" w:hAnsi="Garamond" w:cs="Tahoma"/>
          <w:sz w:val="24"/>
          <w:szCs w:val="24"/>
        </w:rPr>
        <w:t xml:space="preserve">pregnant </w:t>
      </w:r>
      <w:r>
        <w:rPr>
          <w:rFonts w:ascii="Garamond" w:hAnsi="Garamond" w:cs="Tahoma"/>
          <w:sz w:val="24"/>
          <w:szCs w:val="24"/>
        </w:rPr>
        <w:t>people</w:t>
      </w:r>
      <w:r w:rsidRPr="009315AA">
        <w:rPr>
          <w:rFonts w:ascii="Garamond" w:hAnsi="Garamond" w:cs="Tahoma"/>
          <w:sz w:val="24"/>
          <w:szCs w:val="24"/>
        </w:rPr>
        <w:t xml:space="preserve"> during antenatal, labor and delivery and postpartum periods; specifically, conduct health histories, determine </w:t>
      </w:r>
      <w:r w:rsidR="00B770A6">
        <w:rPr>
          <w:rFonts w:ascii="Garamond" w:hAnsi="Garamond" w:cs="Tahoma"/>
          <w:sz w:val="24"/>
          <w:szCs w:val="24"/>
        </w:rPr>
        <w:t xml:space="preserve">on-going </w:t>
      </w:r>
      <w:r w:rsidRPr="009315AA">
        <w:rPr>
          <w:rFonts w:ascii="Garamond" w:hAnsi="Garamond" w:cs="Tahoma"/>
          <w:sz w:val="24"/>
          <w:szCs w:val="24"/>
        </w:rPr>
        <w:t xml:space="preserve">risk assessment, provide </w:t>
      </w:r>
      <w:r w:rsidR="00B770A6">
        <w:rPr>
          <w:rFonts w:ascii="Garamond" w:hAnsi="Garamond" w:cs="Tahoma"/>
          <w:sz w:val="24"/>
          <w:szCs w:val="24"/>
        </w:rPr>
        <w:t xml:space="preserve">home </w:t>
      </w:r>
      <w:r w:rsidRPr="009315AA">
        <w:rPr>
          <w:rFonts w:ascii="Garamond" w:hAnsi="Garamond" w:cs="Tahoma"/>
          <w:sz w:val="24"/>
          <w:szCs w:val="24"/>
        </w:rPr>
        <w:t xml:space="preserve">prenatal assessment and care, complete appropriate blood work and other lab testing, </w:t>
      </w:r>
      <w:r w:rsidR="00C61015">
        <w:rPr>
          <w:rFonts w:ascii="Garamond" w:hAnsi="Garamond" w:cs="Tahoma"/>
          <w:sz w:val="24"/>
          <w:szCs w:val="24"/>
        </w:rPr>
        <w:t xml:space="preserve">support birthing at </w:t>
      </w:r>
      <w:r w:rsidRPr="009315AA">
        <w:rPr>
          <w:rFonts w:ascii="Garamond" w:hAnsi="Garamond" w:cs="Tahoma"/>
          <w:sz w:val="24"/>
          <w:szCs w:val="24"/>
        </w:rPr>
        <w:t>home in a variety of positions and situations, manage complications and emergencies, suture as necessary, and provide exceptional postpartum care in home in all aspects of well</w:t>
      </w:r>
      <w:r>
        <w:rPr>
          <w:rFonts w:ascii="Garamond" w:hAnsi="Garamond" w:cs="Tahoma"/>
          <w:sz w:val="24"/>
          <w:szCs w:val="24"/>
        </w:rPr>
        <w:t>-</w:t>
      </w:r>
      <w:r w:rsidRPr="009315AA">
        <w:rPr>
          <w:rFonts w:ascii="Garamond" w:hAnsi="Garamond" w:cs="Tahoma"/>
          <w:sz w:val="24"/>
          <w:szCs w:val="24"/>
        </w:rPr>
        <w:t xml:space="preserve">being.  </w:t>
      </w:r>
    </w:p>
    <w:p w14:paraId="4D65271F" w14:textId="6D47D61F" w:rsidR="00C22FFB" w:rsidRPr="009315AA" w:rsidRDefault="00C22FFB" w:rsidP="00C22FFB">
      <w:pPr>
        <w:numPr>
          <w:ilvl w:val="0"/>
          <w:numId w:val="19"/>
        </w:numPr>
        <w:rPr>
          <w:rFonts w:ascii="Garamond" w:hAnsi="Garamond" w:cs="Tahoma"/>
          <w:sz w:val="24"/>
          <w:szCs w:val="24"/>
        </w:rPr>
      </w:pPr>
      <w:r w:rsidRPr="009315AA">
        <w:rPr>
          <w:rFonts w:ascii="Garamond" w:hAnsi="Garamond" w:cs="Tahoma"/>
          <w:sz w:val="24"/>
          <w:szCs w:val="24"/>
        </w:rPr>
        <w:t>Provide in</w:t>
      </w:r>
      <w:r>
        <w:rPr>
          <w:rFonts w:ascii="Garamond" w:hAnsi="Garamond" w:cs="Tahoma"/>
          <w:sz w:val="24"/>
          <w:szCs w:val="24"/>
        </w:rPr>
        <w:t>-</w:t>
      </w:r>
      <w:r w:rsidRPr="009315AA">
        <w:rPr>
          <w:rFonts w:ascii="Garamond" w:hAnsi="Garamond" w:cs="Tahoma"/>
          <w:sz w:val="24"/>
          <w:szCs w:val="24"/>
        </w:rPr>
        <w:t xml:space="preserve">home, high quality, comprehensive, clinical, compassionate care to pregnant </w:t>
      </w:r>
      <w:r w:rsidR="00C61015">
        <w:rPr>
          <w:rFonts w:ascii="Garamond" w:hAnsi="Garamond" w:cs="Tahoma"/>
          <w:sz w:val="24"/>
          <w:szCs w:val="24"/>
        </w:rPr>
        <w:t>people</w:t>
      </w:r>
      <w:r w:rsidRPr="009315AA">
        <w:rPr>
          <w:rFonts w:ascii="Garamond" w:hAnsi="Garamond" w:cs="Tahoma"/>
          <w:sz w:val="24"/>
          <w:szCs w:val="24"/>
        </w:rPr>
        <w:t>, babies and families in all phases of the childbearing year.  Attend on average 4 deliveries per month, spending 50-200 hours with each client and family over the course of care, from preconception, prenatal, labor and delivery to postpartum.</w:t>
      </w:r>
    </w:p>
    <w:p w14:paraId="3C9AB0C5" w14:textId="77777777" w:rsidR="00F12ED1" w:rsidRPr="009315AA" w:rsidRDefault="00F12ED1" w:rsidP="00F12ED1">
      <w:pPr>
        <w:numPr>
          <w:ilvl w:val="0"/>
          <w:numId w:val="19"/>
        </w:numPr>
        <w:rPr>
          <w:rFonts w:ascii="Garamond" w:hAnsi="Garamond" w:cs="Tahoma"/>
          <w:sz w:val="24"/>
          <w:szCs w:val="24"/>
        </w:rPr>
      </w:pPr>
      <w:r>
        <w:rPr>
          <w:rFonts w:ascii="Garamond" w:hAnsi="Garamond" w:cs="Tahoma"/>
          <w:sz w:val="24"/>
          <w:szCs w:val="24"/>
        </w:rPr>
        <w:t>Solo practitioner of concierge midwifery practice.</w:t>
      </w:r>
      <w:r w:rsidR="00B73197">
        <w:rPr>
          <w:rFonts w:ascii="Garamond" w:hAnsi="Garamond" w:cs="Tahoma"/>
          <w:sz w:val="24"/>
          <w:szCs w:val="24"/>
        </w:rPr>
        <w:t xml:space="preserve"> Manage</w:t>
      </w:r>
      <w:r w:rsidRPr="009315AA">
        <w:rPr>
          <w:rFonts w:ascii="Garamond" w:hAnsi="Garamond" w:cs="Tahoma"/>
          <w:sz w:val="24"/>
          <w:szCs w:val="24"/>
        </w:rPr>
        <w:t xml:space="preserve"> all aspects of solo practice including hiring assistant and apprentice midwives, billing and collection, </w:t>
      </w:r>
      <w:r w:rsidR="009B08D3">
        <w:rPr>
          <w:rFonts w:ascii="Garamond" w:hAnsi="Garamond" w:cs="Tahoma"/>
          <w:sz w:val="24"/>
          <w:szCs w:val="24"/>
        </w:rPr>
        <w:t xml:space="preserve">insurance claims processing, </w:t>
      </w:r>
      <w:r w:rsidR="00B73197">
        <w:rPr>
          <w:rFonts w:ascii="Garamond" w:hAnsi="Garamond" w:cs="Tahoma"/>
          <w:sz w:val="24"/>
          <w:szCs w:val="24"/>
        </w:rPr>
        <w:t xml:space="preserve">marketing and public relations </w:t>
      </w:r>
      <w:r w:rsidRPr="009315AA">
        <w:rPr>
          <w:rFonts w:ascii="Garamond" w:hAnsi="Garamond" w:cs="Tahoma"/>
          <w:sz w:val="24"/>
          <w:szCs w:val="24"/>
        </w:rPr>
        <w:t>and procuring supplies.</w:t>
      </w:r>
    </w:p>
    <w:p w14:paraId="157C4D9C" w14:textId="77777777" w:rsidR="005D44D8" w:rsidRPr="009315AA" w:rsidRDefault="005D44D8">
      <w:pPr>
        <w:rPr>
          <w:rFonts w:ascii="Garamond" w:hAnsi="Garamond" w:cs="Tahoma"/>
          <w:sz w:val="24"/>
          <w:szCs w:val="24"/>
        </w:rPr>
      </w:pPr>
      <w:r w:rsidRPr="009315AA">
        <w:rPr>
          <w:rFonts w:ascii="Garamond" w:hAnsi="Garamond" w:cs="Tahoma"/>
          <w:sz w:val="24"/>
          <w:szCs w:val="24"/>
        </w:rPr>
        <w:tab/>
      </w:r>
      <w:r w:rsidR="009315AA" w:rsidRPr="009315AA">
        <w:rPr>
          <w:rFonts w:ascii="Garamond" w:hAnsi="Garamond" w:cs="Tahoma"/>
          <w:b/>
          <w:bCs/>
          <w:sz w:val="24"/>
          <w:szCs w:val="24"/>
        </w:rPr>
        <w:t>Antepartum, Birth and Postpartum Doula</w:t>
      </w:r>
      <w:r w:rsidR="00682E65">
        <w:rPr>
          <w:rFonts w:ascii="Garamond" w:hAnsi="Garamond" w:cs="Tahoma"/>
          <w:bCs/>
          <w:sz w:val="24"/>
          <w:szCs w:val="24"/>
        </w:rPr>
        <w:tab/>
      </w:r>
      <w:r w:rsidRPr="009315AA">
        <w:rPr>
          <w:rFonts w:ascii="Garamond" w:hAnsi="Garamond" w:cs="Tahoma"/>
          <w:bCs/>
          <w:sz w:val="24"/>
          <w:szCs w:val="24"/>
        </w:rPr>
        <w:t xml:space="preserve"> </w:t>
      </w:r>
      <w:r w:rsidR="009315AA">
        <w:rPr>
          <w:rFonts w:ascii="Garamond" w:hAnsi="Garamond" w:cs="Tahoma"/>
          <w:bCs/>
          <w:sz w:val="24"/>
          <w:szCs w:val="24"/>
        </w:rPr>
        <w:tab/>
      </w:r>
      <w:r w:rsidR="009315AA">
        <w:rPr>
          <w:rFonts w:ascii="Garamond" w:hAnsi="Garamond" w:cs="Tahoma"/>
          <w:bCs/>
          <w:sz w:val="24"/>
          <w:szCs w:val="24"/>
        </w:rPr>
        <w:tab/>
      </w:r>
      <w:r w:rsidR="009315AA">
        <w:rPr>
          <w:rFonts w:ascii="Garamond" w:hAnsi="Garamond" w:cs="Tahoma"/>
          <w:bCs/>
          <w:sz w:val="24"/>
          <w:szCs w:val="24"/>
        </w:rPr>
        <w:tab/>
      </w:r>
      <w:r w:rsidR="009315AA">
        <w:rPr>
          <w:rFonts w:ascii="Garamond" w:hAnsi="Garamond" w:cs="Tahoma"/>
          <w:bCs/>
          <w:sz w:val="24"/>
          <w:szCs w:val="24"/>
        </w:rPr>
        <w:tab/>
      </w:r>
      <w:r w:rsidR="009315AA">
        <w:rPr>
          <w:rFonts w:ascii="Garamond" w:hAnsi="Garamond" w:cs="Tahoma"/>
          <w:bCs/>
          <w:sz w:val="24"/>
          <w:szCs w:val="24"/>
        </w:rPr>
        <w:tab/>
      </w:r>
      <w:r w:rsidR="00C22FFB">
        <w:rPr>
          <w:rFonts w:ascii="Garamond" w:hAnsi="Garamond" w:cs="Tahoma"/>
          <w:bCs/>
          <w:sz w:val="24"/>
          <w:szCs w:val="24"/>
        </w:rPr>
        <w:t xml:space="preserve">           </w:t>
      </w:r>
      <w:r w:rsidRPr="009315AA">
        <w:rPr>
          <w:rFonts w:ascii="Garamond" w:hAnsi="Garamond" w:cs="Tahoma"/>
          <w:sz w:val="24"/>
          <w:szCs w:val="24"/>
        </w:rPr>
        <w:t>9/98 – present</w:t>
      </w:r>
    </w:p>
    <w:p w14:paraId="5CBA1D8E" w14:textId="090C59AA" w:rsidR="005D44D8" w:rsidRPr="009315AA" w:rsidRDefault="00F23E3C" w:rsidP="009315AA">
      <w:pPr>
        <w:numPr>
          <w:ilvl w:val="0"/>
          <w:numId w:val="23"/>
        </w:numPr>
        <w:rPr>
          <w:rFonts w:ascii="Garamond" w:hAnsi="Garamond" w:cs="Tahoma"/>
          <w:sz w:val="24"/>
          <w:szCs w:val="24"/>
        </w:rPr>
      </w:pPr>
      <w:r w:rsidRPr="009315AA">
        <w:rPr>
          <w:rFonts w:ascii="Garamond" w:hAnsi="Garamond" w:cs="Tahoma"/>
          <w:sz w:val="24"/>
          <w:szCs w:val="24"/>
        </w:rPr>
        <w:t>Maintain 24/7 on-call schedule to a</w:t>
      </w:r>
      <w:r w:rsidR="001453B2" w:rsidRPr="009315AA">
        <w:rPr>
          <w:rFonts w:ascii="Garamond" w:hAnsi="Garamond" w:cs="Tahoma"/>
          <w:sz w:val="24"/>
          <w:szCs w:val="24"/>
        </w:rPr>
        <w:t xml:space="preserve">ttend </w:t>
      </w:r>
      <w:r w:rsidR="00A04335">
        <w:rPr>
          <w:rFonts w:ascii="Garamond" w:hAnsi="Garamond" w:cs="Tahoma"/>
          <w:sz w:val="24"/>
          <w:szCs w:val="24"/>
        </w:rPr>
        <w:t>2 - 4</w:t>
      </w:r>
      <w:r w:rsidR="001453B2" w:rsidRPr="009315AA">
        <w:rPr>
          <w:rFonts w:ascii="Garamond" w:hAnsi="Garamond" w:cs="Tahoma"/>
          <w:sz w:val="24"/>
          <w:szCs w:val="24"/>
        </w:rPr>
        <w:t xml:space="preserve"> </w:t>
      </w:r>
      <w:r w:rsidR="005D44D8" w:rsidRPr="009315AA">
        <w:rPr>
          <w:rFonts w:ascii="Garamond" w:hAnsi="Garamond" w:cs="Tahoma"/>
          <w:sz w:val="24"/>
          <w:szCs w:val="24"/>
        </w:rPr>
        <w:t xml:space="preserve">births per month </w:t>
      </w:r>
      <w:r w:rsidR="002726A3" w:rsidRPr="009315AA">
        <w:rPr>
          <w:rFonts w:ascii="Garamond" w:hAnsi="Garamond" w:cs="Tahoma"/>
          <w:sz w:val="24"/>
          <w:szCs w:val="24"/>
        </w:rPr>
        <w:t>to</w:t>
      </w:r>
      <w:r w:rsidRPr="009315AA">
        <w:rPr>
          <w:rFonts w:ascii="Garamond" w:hAnsi="Garamond" w:cs="Tahoma"/>
          <w:sz w:val="24"/>
          <w:szCs w:val="24"/>
        </w:rPr>
        <w:t xml:space="preserve"> </w:t>
      </w:r>
      <w:r w:rsidR="005D44D8" w:rsidRPr="009315AA">
        <w:rPr>
          <w:rFonts w:ascii="Garamond" w:hAnsi="Garamond" w:cs="Tahoma"/>
          <w:sz w:val="24"/>
          <w:szCs w:val="24"/>
        </w:rPr>
        <w:t>provide one-on-one emotional,</w:t>
      </w:r>
      <w:r w:rsidR="002726A3" w:rsidRPr="009315AA">
        <w:rPr>
          <w:rFonts w:ascii="Garamond" w:hAnsi="Garamond" w:cs="Tahoma"/>
          <w:sz w:val="24"/>
          <w:szCs w:val="24"/>
        </w:rPr>
        <w:t xml:space="preserve"> educational,</w:t>
      </w:r>
      <w:r w:rsidR="005D44D8" w:rsidRPr="009315AA">
        <w:rPr>
          <w:rFonts w:ascii="Garamond" w:hAnsi="Garamond" w:cs="Tahoma"/>
          <w:sz w:val="24"/>
          <w:szCs w:val="24"/>
        </w:rPr>
        <w:t xml:space="preserve"> physical and advocacy support for </w:t>
      </w:r>
      <w:r w:rsidR="00C61015">
        <w:rPr>
          <w:rFonts w:ascii="Garamond" w:hAnsi="Garamond" w:cs="Tahoma"/>
          <w:sz w:val="24"/>
          <w:szCs w:val="24"/>
        </w:rPr>
        <w:t>birthing folks</w:t>
      </w:r>
      <w:r w:rsidR="005D44D8" w:rsidRPr="009315AA">
        <w:rPr>
          <w:rFonts w:ascii="Garamond" w:hAnsi="Garamond" w:cs="Tahoma"/>
          <w:sz w:val="24"/>
          <w:szCs w:val="24"/>
        </w:rPr>
        <w:t xml:space="preserve"> and families </w:t>
      </w:r>
      <w:r w:rsidRPr="009315AA">
        <w:rPr>
          <w:rFonts w:ascii="Garamond" w:hAnsi="Garamond" w:cs="Tahoma"/>
          <w:sz w:val="24"/>
          <w:szCs w:val="24"/>
        </w:rPr>
        <w:t>during the childbearing year</w:t>
      </w:r>
      <w:r w:rsidR="005D44D8" w:rsidRPr="009315AA">
        <w:rPr>
          <w:rFonts w:ascii="Garamond" w:hAnsi="Garamond" w:cs="Tahoma"/>
          <w:sz w:val="24"/>
          <w:szCs w:val="24"/>
        </w:rPr>
        <w:t>.</w:t>
      </w:r>
    </w:p>
    <w:p w14:paraId="6B0CC027" w14:textId="53501435" w:rsidR="005D44D8" w:rsidRPr="009315AA" w:rsidRDefault="005D44D8">
      <w:pPr>
        <w:numPr>
          <w:ilvl w:val="0"/>
          <w:numId w:val="19"/>
        </w:numPr>
        <w:rPr>
          <w:rFonts w:ascii="Garamond" w:hAnsi="Garamond" w:cs="Tahoma"/>
          <w:sz w:val="24"/>
          <w:szCs w:val="24"/>
        </w:rPr>
      </w:pPr>
      <w:r w:rsidRPr="009315AA">
        <w:rPr>
          <w:rFonts w:ascii="Garamond" w:hAnsi="Garamond" w:cs="Tahoma"/>
          <w:sz w:val="24"/>
          <w:szCs w:val="24"/>
        </w:rPr>
        <w:t>Establish trusting and caring relationship with clients</w:t>
      </w:r>
      <w:r w:rsidR="00B73197">
        <w:rPr>
          <w:rFonts w:ascii="Garamond" w:hAnsi="Garamond" w:cs="Tahoma"/>
          <w:sz w:val="24"/>
          <w:szCs w:val="24"/>
        </w:rPr>
        <w:t xml:space="preserve"> and </w:t>
      </w:r>
      <w:r w:rsidR="009E73E5">
        <w:rPr>
          <w:rFonts w:ascii="Garamond" w:hAnsi="Garamond" w:cs="Tahoma"/>
          <w:sz w:val="24"/>
          <w:szCs w:val="24"/>
        </w:rPr>
        <w:t>maternity care</w:t>
      </w:r>
      <w:r w:rsidR="00B73197">
        <w:rPr>
          <w:rFonts w:ascii="Garamond" w:hAnsi="Garamond" w:cs="Tahoma"/>
          <w:sz w:val="24"/>
          <w:szCs w:val="24"/>
        </w:rPr>
        <w:t xml:space="preserve"> providers</w:t>
      </w:r>
      <w:r w:rsidR="00F23E3C" w:rsidRPr="009315AA">
        <w:rPr>
          <w:rFonts w:ascii="Garamond" w:hAnsi="Garamond" w:cs="Tahoma"/>
          <w:sz w:val="24"/>
          <w:szCs w:val="24"/>
        </w:rPr>
        <w:t>.  P</w:t>
      </w:r>
      <w:r w:rsidRPr="009315AA">
        <w:rPr>
          <w:rFonts w:ascii="Garamond" w:hAnsi="Garamond" w:cs="Tahoma"/>
          <w:sz w:val="24"/>
          <w:szCs w:val="24"/>
        </w:rPr>
        <w:t>rovide customized reading and educational materials to clients</w:t>
      </w:r>
      <w:r w:rsidR="00F23E3C" w:rsidRPr="009315AA">
        <w:rPr>
          <w:rFonts w:ascii="Garamond" w:hAnsi="Garamond" w:cs="Tahoma"/>
          <w:sz w:val="24"/>
          <w:szCs w:val="24"/>
        </w:rPr>
        <w:t>.  E</w:t>
      </w:r>
      <w:r w:rsidRPr="009315AA">
        <w:rPr>
          <w:rFonts w:ascii="Garamond" w:hAnsi="Garamond" w:cs="Tahoma"/>
          <w:sz w:val="24"/>
          <w:szCs w:val="24"/>
        </w:rPr>
        <w:t>nsure 24</w:t>
      </w:r>
      <w:r w:rsidR="00A04335">
        <w:rPr>
          <w:rFonts w:ascii="Garamond" w:hAnsi="Garamond" w:cs="Tahoma"/>
          <w:sz w:val="24"/>
          <w:szCs w:val="24"/>
        </w:rPr>
        <w:t>-</w:t>
      </w:r>
      <w:r w:rsidRPr="009315AA">
        <w:rPr>
          <w:rFonts w:ascii="Garamond" w:hAnsi="Garamond" w:cs="Tahoma"/>
          <w:sz w:val="24"/>
          <w:szCs w:val="24"/>
        </w:rPr>
        <w:t>coverage during due date time</w:t>
      </w:r>
      <w:r w:rsidR="00F23E3C" w:rsidRPr="009315AA">
        <w:rPr>
          <w:rFonts w:ascii="Garamond" w:hAnsi="Garamond" w:cs="Tahoma"/>
          <w:sz w:val="24"/>
          <w:szCs w:val="24"/>
        </w:rPr>
        <w:t>.  E</w:t>
      </w:r>
      <w:r w:rsidRPr="009315AA">
        <w:rPr>
          <w:rFonts w:ascii="Garamond" w:hAnsi="Garamond" w:cs="Tahoma"/>
          <w:sz w:val="24"/>
          <w:szCs w:val="24"/>
        </w:rPr>
        <w:t>nsu</w:t>
      </w:r>
      <w:r w:rsidR="00F23E3C" w:rsidRPr="009315AA">
        <w:rPr>
          <w:rFonts w:ascii="Garamond" w:hAnsi="Garamond" w:cs="Tahoma"/>
          <w:sz w:val="24"/>
          <w:szCs w:val="24"/>
        </w:rPr>
        <w:t xml:space="preserve">re </w:t>
      </w:r>
      <w:r w:rsidR="00C61015">
        <w:rPr>
          <w:rFonts w:ascii="Garamond" w:hAnsi="Garamond" w:cs="Tahoma"/>
          <w:sz w:val="24"/>
          <w:szCs w:val="24"/>
        </w:rPr>
        <w:t>birthing person</w:t>
      </w:r>
      <w:r w:rsidR="00F23E3C" w:rsidRPr="009315AA">
        <w:rPr>
          <w:rFonts w:ascii="Garamond" w:hAnsi="Garamond" w:cs="Tahoma"/>
          <w:sz w:val="24"/>
          <w:szCs w:val="24"/>
        </w:rPr>
        <w:t>, baby and family receive</w:t>
      </w:r>
      <w:r w:rsidRPr="009315AA">
        <w:rPr>
          <w:rFonts w:ascii="Garamond" w:hAnsi="Garamond" w:cs="Tahoma"/>
          <w:sz w:val="24"/>
          <w:szCs w:val="24"/>
        </w:rPr>
        <w:t xml:space="preserve"> highest quality of doula care through support, guidance, tools, and information.</w:t>
      </w:r>
    </w:p>
    <w:p w14:paraId="633483C3" w14:textId="77777777" w:rsidR="005D44D8" w:rsidRPr="009315AA" w:rsidRDefault="005D44D8">
      <w:pPr>
        <w:numPr>
          <w:ilvl w:val="0"/>
          <w:numId w:val="19"/>
        </w:numPr>
        <w:rPr>
          <w:rFonts w:ascii="Garamond" w:hAnsi="Garamond" w:cs="Tahoma"/>
          <w:sz w:val="24"/>
          <w:szCs w:val="24"/>
        </w:rPr>
      </w:pPr>
      <w:r w:rsidRPr="009315AA">
        <w:rPr>
          <w:rFonts w:ascii="Garamond" w:hAnsi="Garamond" w:cs="Tahoma"/>
          <w:sz w:val="24"/>
          <w:szCs w:val="24"/>
        </w:rPr>
        <w:t>Provide one-on-one, customized breastfeeding and postpartum support and guidance.</w:t>
      </w:r>
    </w:p>
    <w:p w14:paraId="70AFC9BF" w14:textId="77777777" w:rsidR="005D44D8" w:rsidRPr="009315AA" w:rsidRDefault="005D44D8">
      <w:pPr>
        <w:rPr>
          <w:rFonts w:ascii="Garamond" w:hAnsi="Garamond" w:cs="Tahoma"/>
          <w:sz w:val="24"/>
          <w:szCs w:val="24"/>
        </w:rPr>
      </w:pPr>
      <w:r w:rsidRPr="009315AA">
        <w:rPr>
          <w:rFonts w:ascii="Garamond" w:hAnsi="Garamond" w:cs="Tahoma"/>
          <w:sz w:val="24"/>
          <w:szCs w:val="24"/>
        </w:rPr>
        <w:tab/>
      </w:r>
      <w:r w:rsidRPr="009315AA">
        <w:rPr>
          <w:rFonts w:ascii="Garamond" w:hAnsi="Garamond" w:cs="Tahoma"/>
          <w:b/>
          <w:bCs/>
          <w:sz w:val="24"/>
          <w:szCs w:val="24"/>
        </w:rPr>
        <w:t>Certified Childbirth Educator</w:t>
      </w:r>
      <w:r w:rsidRPr="009315AA">
        <w:rPr>
          <w:rFonts w:ascii="Garamond" w:hAnsi="Garamond" w:cs="Tahoma"/>
          <w:bCs/>
          <w:sz w:val="24"/>
          <w:szCs w:val="24"/>
        </w:rPr>
        <w:t xml:space="preserve"> </w:t>
      </w:r>
      <w:r w:rsidR="009315AA">
        <w:rPr>
          <w:rFonts w:ascii="Garamond" w:hAnsi="Garamond" w:cs="Tahoma"/>
          <w:bCs/>
          <w:sz w:val="24"/>
          <w:szCs w:val="24"/>
        </w:rPr>
        <w:tab/>
      </w:r>
      <w:r w:rsidR="009315AA">
        <w:rPr>
          <w:rFonts w:ascii="Garamond" w:hAnsi="Garamond" w:cs="Tahoma"/>
          <w:bCs/>
          <w:sz w:val="24"/>
          <w:szCs w:val="24"/>
        </w:rPr>
        <w:tab/>
      </w:r>
      <w:r w:rsidR="009315AA">
        <w:rPr>
          <w:rFonts w:ascii="Garamond" w:hAnsi="Garamond" w:cs="Tahoma"/>
          <w:bCs/>
          <w:sz w:val="24"/>
          <w:szCs w:val="24"/>
        </w:rPr>
        <w:tab/>
      </w:r>
      <w:r w:rsidR="009315AA">
        <w:rPr>
          <w:rFonts w:ascii="Garamond" w:hAnsi="Garamond" w:cs="Tahoma"/>
          <w:bCs/>
          <w:sz w:val="24"/>
          <w:szCs w:val="24"/>
        </w:rPr>
        <w:tab/>
      </w:r>
      <w:r w:rsidR="009315AA">
        <w:rPr>
          <w:rFonts w:ascii="Garamond" w:hAnsi="Garamond" w:cs="Tahoma"/>
          <w:bCs/>
          <w:sz w:val="24"/>
          <w:szCs w:val="24"/>
        </w:rPr>
        <w:tab/>
      </w:r>
      <w:r w:rsidR="009315AA">
        <w:rPr>
          <w:rFonts w:ascii="Garamond" w:hAnsi="Garamond" w:cs="Tahoma"/>
          <w:bCs/>
          <w:sz w:val="24"/>
          <w:szCs w:val="24"/>
        </w:rPr>
        <w:tab/>
      </w:r>
      <w:r w:rsidR="009315AA">
        <w:rPr>
          <w:rFonts w:ascii="Garamond" w:hAnsi="Garamond" w:cs="Tahoma"/>
          <w:bCs/>
          <w:sz w:val="24"/>
          <w:szCs w:val="24"/>
        </w:rPr>
        <w:tab/>
      </w:r>
      <w:r w:rsidR="00C22FFB">
        <w:rPr>
          <w:rFonts w:ascii="Garamond" w:hAnsi="Garamond" w:cs="Tahoma"/>
          <w:bCs/>
          <w:sz w:val="24"/>
          <w:szCs w:val="24"/>
        </w:rPr>
        <w:t xml:space="preserve">           </w:t>
      </w:r>
      <w:r w:rsidRPr="009315AA">
        <w:rPr>
          <w:rFonts w:ascii="Garamond" w:hAnsi="Garamond" w:cs="Tahoma"/>
          <w:sz w:val="24"/>
          <w:szCs w:val="24"/>
        </w:rPr>
        <w:t>9/00 – present</w:t>
      </w:r>
    </w:p>
    <w:p w14:paraId="22DB9289" w14:textId="77777777" w:rsidR="005D44D8" w:rsidRPr="008276D1" w:rsidRDefault="005D44D8" w:rsidP="009315AA">
      <w:pPr>
        <w:numPr>
          <w:ilvl w:val="0"/>
          <w:numId w:val="24"/>
        </w:numPr>
        <w:rPr>
          <w:rFonts w:ascii="Garamond" w:hAnsi="Garamond"/>
          <w:b/>
          <w:sz w:val="24"/>
          <w:szCs w:val="24"/>
        </w:rPr>
      </w:pPr>
      <w:r w:rsidRPr="009315AA">
        <w:rPr>
          <w:rFonts w:ascii="Garamond" w:hAnsi="Garamond" w:cs="Tahoma"/>
          <w:sz w:val="24"/>
          <w:szCs w:val="24"/>
        </w:rPr>
        <w:t>Plan curriculum</w:t>
      </w:r>
      <w:r w:rsidR="009E73E5">
        <w:rPr>
          <w:rFonts w:ascii="Garamond" w:hAnsi="Garamond" w:cs="Tahoma"/>
          <w:sz w:val="24"/>
          <w:szCs w:val="24"/>
        </w:rPr>
        <w:t>. P</w:t>
      </w:r>
      <w:r w:rsidRPr="009315AA">
        <w:rPr>
          <w:rFonts w:ascii="Garamond" w:hAnsi="Garamond" w:cs="Tahoma"/>
          <w:sz w:val="24"/>
          <w:szCs w:val="24"/>
        </w:rPr>
        <w:t>repare handouts</w:t>
      </w:r>
      <w:r w:rsidR="009E73E5">
        <w:rPr>
          <w:rFonts w:ascii="Garamond" w:hAnsi="Garamond" w:cs="Tahoma"/>
          <w:sz w:val="24"/>
          <w:szCs w:val="24"/>
        </w:rPr>
        <w:t xml:space="preserve">, </w:t>
      </w:r>
      <w:r w:rsidRPr="009315AA">
        <w:rPr>
          <w:rFonts w:ascii="Garamond" w:hAnsi="Garamond" w:cs="Tahoma"/>
          <w:sz w:val="24"/>
          <w:szCs w:val="24"/>
        </w:rPr>
        <w:t>teaching aids and activities</w:t>
      </w:r>
      <w:r w:rsidR="009E73E5">
        <w:rPr>
          <w:rFonts w:ascii="Garamond" w:hAnsi="Garamond" w:cs="Tahoma"/>
          <w:sz w:val="24"/>
          <w:szCs w:val="24"/>
        </w:rPr>
        <w:t>. T</w:t>
      </w:r>
      <w:r w:rsidRPr="009315AA">
        <w:rPr>
          <w:rFonts w:ascii="Garamond" w:hAnsi="Garamond" w:cs="Tahoma"/>
          <w:sz w:val="24"/>
          <w:szCs w:val="24"/>
        </w:rPr>
        <w:t xml:space="preserve">each </w:t>
      </w:r>
      <w:r w:rsidR="009E73E5">
        <w:rPr>
          <w:rFonts w:ascii="Garamond" w:hAnsi="Garamond" w:cs="Tahoma"/>
          <w:sz w:val="24"/>
          <w:szCs w:val="24"/>
        </w:rPr>
        <w:t>with a</w:t>
      </w:r>
      <w:r w:rsidRPr="009315AA">
        <w:rPr>
          <w:rFonts w:ascii="Garamond" w:hAnsi="Garamond" w:cs="Tahoma"/>
          <w:sz w:val="24"/>
          <w:szCs w:val="24"/>
        </w:rPr>
        <w:t xml:space="preserve"> variety of different styles, approaches, props and topics </w:t>
      </w:r>
      <w:r w:rsidR="00F23E3C" w:rsidRPr="009315AA">
        <w:rPr>
          <w:rFonts w:ascii="Garamond" w:hAnsi="Garamond" w:cs="Tahoma"/>
          <w:sz w:val="24"/>
          <w:szCs w:val="24"/>
        </w:rPr>
        <w:t xml:space="preserve">for </w:t>
      </w:r>
      <w:r w:rsidRPr="009315AA">
        <w:rPr>
          <w:rFonts w:ascii="Garamond" w:hAnsi="Garamond" w:cs="Tahoma"/>
          <w:sz w:val="24"/>
          <w:szCs w:val="24"/>
        </w:rPr>
        <w:t>“Preparation for Natural Childbirth” class</w:t>
      </w:r>
      <w:r w:rsidR="00F23E3C" w:rsidRPr="009315AA">
        <w:rPr>
          <w:rFonts w:ascii="Garamond" w:hAnsi="Garamond" w:cs="Tahoma"/>
          <w:sz w:val="24"/>
          <w:szCs w:val="24"/>
        </w:rPr>
        <w:t>.</w:t>
      </w:r>
    </w:p>
    <w:p w14:paraId="71B4CC9F" w14:textId="77777777" w:rsidR="008276D1" w:rsidRPr="009315AA" w:rsidRDefault="008276D1" w:rsidP="008276D1">
      <w:pPr>
        <w:ind w:left="1800"/>
        <w:rPr>
          <w:rFonts w:ascii="Garamond" w:hAnsi="Garamond"/>
          <w:b/>
          <w:sz w:val="24"/>
          <w:szCs w:val="24"/>
        </w:rPr>
      </w:pPr>
    </w:p>
    <w:p w14:paraId="276798CA" w14:textId="77777777" w:rsidR="008276D1" w:rsidRDefault="008276D1" w:rsidP="008276D1">
      <w:pPr>
        <w:ind w:firstLine="720"/>
        <w:rPr>
          <w:rFonts w:ascii="Garamond" w:hAnsi="Garamond" w:cs="Tahoma"/>
          <w:b/>
          <w:bCs/>
          <w:sz w:val="24"/>
          <w:szCs w:val="24"/>
        </w:rPr>
      </w:pPr>
      <w:r>
        <w:rPr>
          <w:rFonts w:ascii="Garamond" w:hAnsi="Garamond" w:cs="Tahoma"/>
          <w:b/>
          <w:bCs/>
          <w:sz w:val="24"/>
          <w:szCs w:val="24"/>
        </w:rPr>
        <w:t>Home Health Nurse</w:t>
      </w:r>
    </w:p>
    <w:p w14:paraId="23A95C7A" w14:textId="77002EE9" w:rsidR="008276D1" w:rsidRDefault="008276D1" w:rsidP="008276D1">
      <w:pPr>
        <w:ind w:firstLine="720"/>
        <w:rPr>
          <w:rFonts w:ascii="Garamond" w:hAnsi="Garamond" w:cs="Tahoma"/>
          <w:sz w:val="24"/>
          <w:szCs w:val="24"/>
        </w:rPr>
      </w:pPr>
      <w:r>
        <w:rPr>
          <w:rFonts w:ascii="Garamond" w:hAnsi="Garamond" w:cs="Tahoma"/>
          <w:b/>
          <w:bCs/>
          <w:sz w:val="24"/>
          <w:szCs w:val="24"/>
        </w:rPr>
        <w:t>Kindred at Home, Marlborough, MA</w:t>
      </w:r>
      <w:r>
        <w:rPr>
          <w:rFonts w:ascii="Garamond" w:hAnsi="Garamond" w:cs="Tahoma"/>
          <w:b/>
          <w:bCs/>
          <w:sz w:val="24"/>
          <w:szCs w:val="24"/>
        </w:rPr>
        <w:tab/>
      </w:r>
      <w:r>
        <w:rPr>
          <w:rFonts w:ascii="Garamond" w:hAnsi="Garamond" w:cs="Tahoma"/>
          <w:bCs/>
          <w:sz w:val="24"/>
          <w:szCs w:val="24"/>
        </w:rPr>
        <w:tab/>
      </w:r>
      <w:r>
        <w:rPr>
          <w:rFonts w:ascii="Garamond" w:hAnsi="Garamond" w:cs="Tahoma"/>
          <w:bCs/>
          <w:sz w:val="24"/>
          <w:szCs w:val="24"/>
        </w:rPr>
        <w:tab/>
      </w:r>
      <w:r>
        <w:rPr>
          <w:rFonts w:ascii="Garamond" w:hAnsi="Garamond" w:cs="Tahoma"/>
          <w:bCs/>
          <w:sz w:val="24"/>
          <w:szCs w:val="24"/>
        </w:rPr>
        <w:tab/>
      </w:r>
      <w:r>
        <w:rPr>
          <w:rFonts w:ascii="Garamond" w:hAnsi="Garamond" w:cs="Tahoma"/>
          <w:bCs/>
          <w:sz w:val="24"/>
          <w:szCs w:val="24"/>
        </w:rPr>
        <w:tab/>
      </w:r>
      <w:r>
        <w:rPr>
          <w:rFonts w:ascii="Garamond" w:hAnsi="Garamond" w:cs="Tahoma"/>
          <w:bCs/>
          <w:sz w:val="24"/>
          <w:szCs w:val="24"/>
        </w:rPr>
        <w:tab/>
        <w:t xml:space="preserve">           </w:t>
      </w:r>
      <w:r w:rsidR="002B5036">
        <w:rPr>
          <w:rFonts w:ascii="Garamond" w:hAnsi="Garamond" w:cs="Tahoma"/>
          <w:bCs/>
          <w:sz w:val="24"/>
          <w:szCs w:val="24"/>
        </w:rPr>
        <w:t>1</w:t>
      </w:r>
      <w:r w:rsidRPr="009315AA">
        <w:rPr>
          <w:rFonts w:ascii="Garamond" w:hAnsi="Garamond" w:cs="Tahoma"/>
          <w:sz w:val="24"/>
          <w:szCs w:val="24"/>
        </w:rPr>
        <w:t>/</w:t>
      </w:r>
      <w:r w:rsidR="002B5036">
        <w:rPr>
          <w:rFonts w:ascii="Garamond" w:hAnsi="Garamond" w:cs="Tahoma"/>
          <w:sz w:val="24"/>
          <w:szCs w:val="24"/>
        </w:rPr>
        <w:t>20</w:t>
      </w:r>
      <w:r w:rsidRPr="009315AA">
        <w:rPr>
          <w:rFonts w:ascii="Garamond" w:hAnsi="Garamond" w:cs="Tahoma"/>
          <w:sz w:val="24"/>
          <w:szCs w:val="24"/>
        </w:rPr>
        <w:t xml:space="preserve"> – </w:t>
      </w:r>
      <w:r w:rsidR="002B5036">
        <w:rPr>
          <w:rFonts w:ascii="Garamond" w:hAnsi="Garamond" w:cs="Tahoma"/>
          <w:sz w:val="24"/>
          <w:szCs w:val="24"/>
        </w:rPr>
        <w:t>4/2020</w:t>
      </w:r>
    </w:p>
    <w:p w14:paraId="3EDB80FD" w14:textId="0335BC1B" w:rsidR="006A3C27" w:rsidRDefault="00B3079A" w:rsidP="006A3C27">
      <w:pPr>
        <w:numPr>
          <w:ilvl w:val="0"/>
          <w:numId w:val="23"/>
        </w:numPr>
        <w:rPr>
          <w:rFonts w:ascii="Garamond" w:hAnsi="Garamond" w:cs="Tahoma"/>
          <w:sz w:val="24"/>
          <w:szCs w:val="24"/>
        </w:rPr>
      </w:pPr>
      <w:r w:rsidRPr="00146284">
        <w:rPr>
          <w:rFonts w:ascii="Garamond" w:hAnsi="Garamond" w:cs="Tahoma"/>
          <w:sz w:val="24"/>
          <w:szCs w:val="24"/>
        </w:rPr>
        <w:t>Utilized my home health experience in assessment, counseling, car</w:t>
      </w:r>
      <w:r w:rsidR="00334486" w:rsidRPr="00146284">
        <w:rPr>
          <w:rFonts w:ascii="Garamond" w:hAnsi="Garamond" w:cs="Tahoma"/>
          <w:sz w:val="24"/>
          <w:szCs w:val="24"/>
        </w:rPr>
        <w:t xml:space="preserve">e, </w:t>
      </w:r>
      <w:r w:rsidRPr="00146284">
        <w:rPr>
          <w:rFonts w:ascii="Garamond" w:hAnsi="Garamond" w:cs="Tahoma"/>
          <w:sz w:val="24"/>
          <w:szCs w:val="24"/>
        </w:rPr>
        <w:t>education</w:t>
      </w:r>
      <w:r w:rsidR="00334486" w:rsidRPr="00146284">
        <w:rPr>
          <w:rFonts w:ascii="Garamond" w:hAnsi="Garamond" w:cs="Tahoma"/>
          <w:sz w:val="24"/>
          <w:szCs w:val="24"/>
        </w:rPr>
        <w:t>, treatment, lab work, and documentation to administer treatment plans</w:t>
      </w:r>
      <w:r w:rsidR="006A3C27">
        <w:rPr>
          <w:rFonts w:ascii="Garamond" w:hAnsi="Garamond" w:cs="Tahoma"/>
          <w:sz w:val="24"/>
          <w:szCs w:val="24"/>
        </w:rPr>
        <w:t xml:space="preserve"> for</w:t>
      </w:r>
      <w:r w:rsidR="00146284" w:rsidRPr="006A3C27">
        <w:rPr>
          <w:rFonts w:ascii="Garamond" w:hAnsi="Garamond" w:cs="Tahoma"/>
          <w:sz w:val="24"/>
          <w:szCs w:val="24"/>
        </w:rPr>
        <w:t xml:space="preserve"> 4-7 patients per day</w:t>
      </w:r>
      <w:r w:rsidR="009B1DA9">
        <w:rPr>
          <w:rFonts w:ascii="Garamond" w:hAnsi="Garamond" w:cs="Tahoma"/>
          <w:sz w:val="24"/>
          <w:szCs w:val="24"/>
        </w:rPr>
        <w:t xml:space="preserve">. </w:t>
      </w:r>
    </w:p>
    <w:p w14:paraId="311D23E0" w14:textId="779207D0" w:rsidR="009B1DA9" w:rsidRDefault="009B1DA9" w:rsidP="006A3C27">
      <w:pPr>
        <w:numPr>
          <w:ilvl w:val="0"/>
          <w:numId w:val="23"/>
        </w:numPr>
        <w:rPr>
          <w:rFonts w:ascii="Garamond" w:hAnsi="Garamond" w:cs="Tahoma"/>
          <w:sz w:val="24"/>
          <w:szCs w:val="24"/>
        </w:rPr>
      </w:pPr>
      <w:r>
        <w:rPr>
          <w:rFonts w:ascii="Garamond" w:hAnsi="Garamond" w:cs="Tahoma"/>
          <w:sz w:val="24"/>
          <w:szCs w:val="24"/>
        </w:rPr>
        <w:t>Provided care to home-based long</w:t>
      </w:r>
      <w:r w:rsidR="00C21302">
        <w:rPr>
          <w:rFonts w:ascii="Garamond" w:hAnsi="Garamond" w:cs="Tahoma"/>
          <w:sz w:val="24"/>
          <w:szCs w:val="24"/>
        </w:rPr>
        <w:t>-</w:t>
      </w:r>
      <w:r>
        <w:rPr>
          <w:rFonts w:ascii="Garamond" w:hAnsi="Garamond" w:cs="Tahoma"/>
          <w:sz w:val="24"/>
          <w:szCs w:val="24"/>
        </w:rPr>
        <w:t xml:space="preserve"> and short-term patients. </w:t>
      </w:r>
      <w:r w:rsidR="00DB64B0">
        <w:rPr>
          <w:rFonts w:ascii="Garamond" w:hAnsi="Garamond" w:cs="Tahoma"/>
          <w:sz w:val="24"/>
          <w:szCs w:val="24"/>
        </w:rPr>
        <w:t xml:space="preserve">Provided ongoing client and family education regarding disease processes, interventions, and lifestyle changes. </w:t>
      </w:r>
    </w:p>
    <w:p w14:paraId="413F6D0F" w14:textId="77777777" w:rsidR="00C0479E" w:rsidRDefault="00AF52D3" w:rsidP="00C0479E">
      <w:pPr>
        <w:numPr>
          <w:ilvl w:val="0"/>
          <w:numId w:val="23"/>
        </w:numPr>
        <w:rPr>
          <w:rFonts w:ascii="Garamond" w:hAnsi="Garamond" w:cs="Tahoma"/>
          <w:sz w:val="24"/>
          <w:szCs w:val="24"/>
        </w:rPr>
      </w:pPr>
      <w:r>
        <w:rPr>
          <w:rFonts w:ascii="Garamond" w:hAnsi="Garamond" w:cs="Tahoma"/>
          <w:sz w:val="24"/>
          <w:szCs w:val="24"/>
        </w:rPr>
        <w:t xml:space="preserve">Assessed home situations of clients. Recommended care delivery plans to meet needs. Provided </w:t>
      </w:r>
      <w:r w:rsidR="00C0479E">
        <w:rPr>
          <w:rFonts w:ascii="Garamond" w:hAnsi="Garamond" w:cs="Tahoma"/>
          <w:sz w:val="24"/>
          <w:szCs w:val="24"/>
        </w:rPr>
        <w:t xml:space="preserve">all aspects of nursing care including wound care, diabetes management, hypertension protocols, and blood draws. </w:t>
      </w:r>
    </w:p>
    <w:p w14:paraId="5C9145D8" w14:textId="2D74EE6D" w:rsidR="005D44D8" w:rsidRPr="00C0479E" w:rsidRDefault="00DB64B0" w:rsidP="005751D2">
      <w:pPr>
        <w:numPr>
          <w:ilvl w:val="0"/>
          <w:numId w:val="23"/>
        </w:numPr>
        <w:rPr>
          <w:rFonts w:ascii="Garamond" w:hAnsi="Garamond"/>
          <w:b/>
          <w:sz w:val="24"/>
          <w:szCs w:val="24"/>
        </w:rPr>
      </w:pPr>
      <w:r w:rsidRPr="00C0479E">
        <w:rPr>
          <w:rFonts w:ascii="Garamond" w:hAnsi="Garamond" w:cs="Tahoma"/>
          <w:sz w:val="24"/>
          <w:szCs w:val="24"/>
        </w:rPr>
        <w:lastRenderedPageBreak/>
        <w:t xml:space="preserve">Extensive documentation of client status and progress as well as extensive communication with </w:t>
      </w:r>
      <w:r w:rsidR="0083341E" w:rsidRPr="00C0479E">
        <w:rPr>
          <w:rFonts w:ascii="Garamond" w:hAnsi="Garamond" w:cs="Tahoma"/>
          <w:sz w:val="24"/>
          <w:szCs w:val="24"/>
        </w:rPr>
        <w:t>primary care providers and ancillary services such as OT, PT, CNA</w:t>
      </w:r>
      <w:r w:rsidR="008020C8" w:rsidRPr="00C0479E">
        <w:rPr>
          <w:rFonts w:ascii="Garamond" w:hAnsi="Garamond" w:cs="Tahoma"/>
          <w:sz w:val="24"/>
          <w:szCs w:val="24"/>
        </w:rPr>
        <w:t>, social services</w:t>
      </w:r>
      <w:r w:rsidR="0083341E" w:rsidRPr="00C0479E">
        <w:rPr>
          <w:rFonts w:ascii="Garamond" w:hAnsi="Garamond" w:cs="Tahoma"/>
          <w:sz w:val="24"/>
          <w:szCs w:val="24"/>
        </w:rPr>
        <w:t xml:space="preserve"> and other therapies. </w:t>
      </w:r>
    </w:p>
    <w:p w14:paraId="42A73502" w14:textId="77777777" w:rsidR="008276D1" w:rsidRDefault="008276D1" w:rsidP="00C22FFB">
      <w:pPr>
        <w:rPr>
          <w:rFonts w:ascii="Garamond" w:hAnsi="Garamond"/>
          <w:b/>
          <w:sz w:val="24"/>
          <w:szCs w:val="24"/>
        </w:rPr>
      </w:pPr>
    </w:p>
    <w:p w14:paraId="4C315286" w14:textId="77777777" w:rsidR="00C22FFB" w:rsidRPr="009315AA" w:rsidRDefault="00C22FFB" w:rsidP="00C22FFB">
      <w:pPr>
        <w:ind w:firstLine="720"/>
        <w:rPr>
          <w:rFonts w:ascii="Garamond" w:hAnsi="Garamond" w:cs="Tahoma"/>
          <w:sz w:val="24"/>
          <w:szCs w:val="24"/>
        </w:rPr>
      </w:pPr>
      <w:r>
        <w:rPr>
          <w:rFonts w:ascii="Garamond" w:hAnsi="Garamond"/>
          <w:b/>
          <w:bCs/>
          <w:sz w:val="24"/>
          <w:szCs w:val="24"/>
        </w:rPr>
        <w:t>Phlebotomist</w:t>
      </w:r>
      <w:r>
        <w:rPr>
          <w:rFonts w:ascii="Garamond" w:hAnsi="Garamond"/>
          <w:b/>
          <w:bCs/>
          <w:sz w:val="24"/>
          <w:szCs w:val="24"/>
        </w:rPr>
        <w:tab/>
      </w:r>
      <w:r>
        <w:rPr>
          <w:rFonts w:ascii="Garamond" w:hAnsi="Garamond"/>
          <w:b/>
          <w:bCs/>
          <w:sz w:val="24"/>
          <w:szCs w:val="24"/>
        </w:rPr>
        <w:tab/>
      </w:r>
      <w:r>
        <w:rPr>
          <w:rFonts w:ascii="Garamond" w:hAnsi="Garamond"/>
          <w:b/>
          <w:bCs/>
          <w:sz w:val="24"/>
          <w:szCs w:val="24"/>
        </w:rPr>
        <w:tab/>
      </w:r>
      <w:r>
        <w:rPr>
          <w:rFonts w:ascii="Garamond" w:hAnsi="Garamond" w:cs="Tahoma"/>
          <w:bCs/>
          <w:sz w:val="24"/>
          <w:szCs w:val="24"/>
        </w:rPr>
        <w:tab/>
      </w:r>
      <w:r>
        <w:rPr>
          <w:rFonts w:ascii="Garamond" w:hAnsi="Garamond" w:cs="Tahoma"/>
          <w:bCs/>
          <w:sz w:val="24"/>
          <w:szCs w:val="24"/>
        </w:rPr>
        <w:tab/>
      </w:r>
      <w:r>
        <w:rPr>
          <w:rFonts w:ascii="Garamond" w:hAnsi="Garamond" w:cs="Tahoma"/>
          <w:bCs/>
          <w:sz w:val="24"/>
          <w:szCs w:val="24"/>
        </w:rPr>
        <w:tab/>
      </w:r>
      <w:r>
        <w:rPr>
          <w:rFonts w:ascii="Garamond" w:hAnsi="Garamond" w:cs="Tahoma"/>
          <w:bCs/>
          <w:sz w:val="24"/>
          <w:szCs w:val="24"/>
        </w:rPr>
        <w:tab/>
      </w:r>
      <w:r>
        <w:rPr>
          <w:rFonts w:ascii="Garamond" w:hAnsi="Garamond" w:cs="Tahoma"/>
          <w:bCs/>
          <w:sz w:val="24"/>
          <w:szCs w:val="24"/>
        </w:rPr>
        <w:tab/>
        <w:t xml:space="preserve">           </w:t>
      </w:r>
      <w:r>
        <w:rPr>
          <w:rFonts w:ascii="Garamond" w:hAnsi="Garamond" w:cs="Tahoma"/>
          <w:bCs/>
          <w:sz w:val="24"/>
          <w:szCs w:val="24"/>
        </w:rPr>
        <w:tab/>
      </w:r>
      <w:r>
        <w:rPr>
          <w:rFonts w:ascii="Garamond" w:hAnsi="Garamond" w:cs="Tahoma"/>
          <w:bCs/>
          <w:sz w:val="24"/>
          <w:szCs w:val="24"/>
        </w:rPr>
        <w:tab/>
        <w:t xml:space="preserve">           </w:t>
      </w:r>
      <w:r w:rsidRPr="009315AA">
        <w:rPr>
          <w:rFonts w:ascii="Garamond" w:hAnsi="Garamond" w:cs="Tahoma"/>
          <w:sz w:val="24"/>
          <w:szCs w:val="24"/>
        </w:rPr>
        <w:t>6/</w:t>
      </w:r>
      <w:r>
        <w:rPr>
          <w:rFonts w:ascii="Garamond" w:hAnsi="Garamond" w:cs="Tahoma"/>
          <w:sz w:val="24"/>
          <w:szCs w:val="24"/>
        </w:rPr>
        <w:t>17</w:t>
      </w:r>
      <w:r w:rsidRPr="009315AA">
        <w:rPr>
          <w:rFonts w:ascii="Garamond" w:hAnsi="Garamond" w:cs="Tahoma"/>
          <w:sz w:val="24"/>
          <w:szCs w:val="24"/>
        </w:rPr>
        <w:t xml:space="preserve"> – present</w:t>
      </w:r>
    </w:p>
    <w:p w14:paraId="1B37BD77" w14:textId="77777777" w:rsidR="00C22FFB" w:rsidRDefault="00C22FFB" w:rsidP="00C22FFB">
      <w:pPr>
        <w:rPr>
          <w:rFonts w:ascii="Garamond" w:hAnsi="Garamond" w:cs="Tahoma"/>
          <w:sz w:val="24"/>
          <w:szCs w:val="24"/>
        </w:rPr>
      </w:pPr>
      <w:r>
        <w:rPr>
          <w:rFonts w:ascii="Garamond" w:hAnsi="Garamond" w:cs="Tahoma"/>
          <w:sz w:val="24"/>
          <w:szCs w:val="24"/>
        </w:rPr>
        <w:tab/>
        <w:t>Mothers Milk Bank New England, Newton Upper Falls, MA</w:t>
      </w:r>
    </w:p>
    <w:p w14:paraId="446C4F74" w14:textId="77777777" w:rsidR="00C22FFB" w:rsidRDefault="009E73E5" w:rsidP="00C22FFB">
      <w:pPr>
        <w:numPr>
          <w:ilvl w:val="0"/>
          <w:numId w:val="19"/>
        </w:numPr>
        <w:rPr>
          <w:rFonts w:ascii="Garamond" w:hAnsi="Garamond" w:cs="Tahoma"/>
          <w:sz w:val="24"/>
          <w:szCs w:val="24"/>
        </w:rPr>
      </w:pPr>
      <w:r>
        <w:rPr>
          <w:rFonts w:ascii="Garamond" w:hAnsi="Garamond" w:cs="Arial"/>
          <w:color w:val="222222"/>
          <w:sz w:val="24"/>
          <w:szCs w:val="24"/>
          <w:shd w:val="clear" w:color="auto" w:fill="FFFFFF"/>
        </w:rPr>
        <w:t>Schedule and t</w:t>
      </w:r>
      <w:r w:rsidR="00C22FFB">
        <w:rPr>
          <w:rFonts w:ascii="Garamond" w:hAnsi="Garamond" w:cs="Arial"/>
          <w:color w:val="222222"/>
          <w:sz w:val="24"/>
          <w:szCs w:val="24"/>
          <w:shd w:val="clear" w:color="auto" w:fill="FFFFFF"/>
        </w:rPr>
        <w:t>ravel to patients</w:t>
      </w:r>
      <w:r>
        <w:rPr>
          <w:rFonts w:ascii="Garamond" w:hAnsi="Garamond" w:cs="Arial"/>
          <w:color w:val="222222"/>
          <w:sz w:val="24"/>
          <w:szCs w:val="24"/>
          <w:shd w:val="clear" w:color="auto" w:fill="FFFFFF"/>
        </w:rPr>
        <w:t>’</w:t>
      </w:r>
      <w:r w:rsidR="00C22FFB">
        <w:rPr>
          <w:rFonts w:ascii="Garamond" w:hAnsi="Garamond" w:cs="Arial"/>
          <w:color w:val="222222"/>
          <w:sz w:val="24"/>
          <w:szCs w:val="24"/>
          <w:shd w:val="clear" w:color="auto" w:fill="FFFFFF"/>
        </w:rPr>
        <w:t xml:space="preserve"> homes to collect patient blood donations and samples. Prepare blood collection equipment including needles, tubing and collection bags. Find patients’ veins, clean and sanitize the skin and extract the required amount of blood.</w:t>
      </w:r>
      <w:r>
        <w:rPr>
          <w:rFonts w:ascii="Garamond" w:hAnsi="Garamond" w:cs="Arial"/>
          <w:color w:val="222222"/>
          <w:sz w:val="24"/>
          <w:szCs w:val="24"/>
          <w:shd w:val="clear" w:color="auto" w:fill="FFFFFF"/>
        </w:rPr>
        <w:t xml:space="preserve"> Assist patients in preparing donor collection box, contacting shipment services and facilitate contact with Mothers Milk Bank New England when necessary.</w:t>
      </w:r>
    </w:p>
    <w:p w14:paraId="0A30EB16" w14:textId="77777777" w:rsidR="00C22FFB" w:rsidRDefault="00C22FFB" w:rsidP="00C22FFB">
      <w:pPr>
        <w:rPr>
          <w:rFonts w:ascii="Garamond" w:hAnsi="Garamond"/>
          <w:b/>
          <w:sz w:val="24"/>
          <w:szCs w:val="24"/>
        </w:rPr>
      </w:pPr>
    </w:p>
    <w:p w14:paraId="11B76B95" w14:textId="77777777" w:rsidR="005D44D8" w:rsidRPr="009315AA" w:rsidRDefault="005D44D8" w:rsidP="005D44D8">
      <w:pPr>
        <w:ind w:left="720"/>
        <w:rPr>
          <w:rFonts w:ascii="Garamond" w:hAnsi="Garamond"/>
          <w:sz w:val="24"/>
          <w:szCs w:val="24"/>
        </w:rPr>
      </w:pPr>
      <w:r w:rsidRPr="009315AA">
        <w:rPr>
          <w:rFonts w:ascii="Garamond" w:hAnsi="Garamond"/>
          <w:b/>
          <w:sz w:val="24"/>
          <w:szCs w:val="24"/>
        </w:rPr>
        <w:t>Birth Assistant/Apprentice Midwife</w:t>
      </w:r>
      <w:r w:rsidRPr="009315AA">
        <w:rPr>
          <w:rFonts w:ascii="Garamond" w:hAnsi="Garamond"/>
          <w:sz w:val="24"/>
          <w:szCs w:val="24"/>
        </w:rPr>
        <w:t xml:space="preserve"> </w:t>
      </w:r>
      <w:r w:rsidR="009315AA">
        <w:rPr>
          <w:rFonts w:ascii="Garamond" w:hAnsi="Garamond"/>
          <w:sz w:val="24"/>
          <w:szCs w:val="24"/>
        </w:rPr>
        <w:tab/>
      </w:r>
      <w:r w:rsidR="009315AA">
        <w:rPr>
          <w:rFonts w:ascii="Garamond" w:hAnsi="Garamond"/>
          <w:sz w:val="24"/>
          <w:szCs w:val="24"/>
        </w:rPr>
        <w:tab/>
      </w:r>
      <w:r w:rsidR="009315AA">
        <w:rPr>
          <w:rFonts w:ascii="Garamond" w:hAnsi="Garamond"/>
          <w:sz w:val="24"/>
          <w:szCs w:val="24"/>
        </w:rPr>
        <w:tab/>
      </w:r>
      <w:r w:rsidR="009315AA">
        <w:rPr>
          <w:rFonts w:ascii="Garamond" w:hAnsi="Garamond"/>
          <w:sz w:val="24"/>
          <w:szCs w:val="24"/>
        </w:rPr>
        <w:tab/>
      </w:r>
      <w:r w:rsidR="009315AA">
        <w:rPr>
          <w:rFonts w:ascii="Garamond" w:hAnsi="Garamond"/>
          <w:sz w:val="24"/>
          <w:szCs w:val="24"/>
        </w:rPr>
        <w:tab/>
      </w:r>
      <w:r w:rsidR="009315AA">
        <w:rPr>
          <w:rFonts w:ascii="Garamond" w:hAnsi="Garamond"/>
          <w:sz w:val="24"/>
          <w:szCs w:val="24"/>
        </w:rPr>
        <w:tab/>
      </w:r>
      <w:r w:rsidR="009315AA">
        <w:rPr>
          <w:rFonts w:ascii="Garamond" w:hAnsi="Garamond"/>
          <w:sz w:val="24"/>
          <w:szCs w:val="24"/>
        </w:rPr>
        <w:tab/>
      </w:r>
      <w:r w:rsidR="00C22FFB">
        <w:rPr>
          <w:rFonts w:ascii="Garamond" w:hAnsi="Garamond"/>
          <w:sz w:val="24"/>
          <w:szCs w:val="24"/>
        </w:rPr>
        <w:t xml:space="preserve">   </w:t>
      </w:r>
      <w:r w:rsidRPr="009315AA">
        <w:rPr>
          <w:rFonts w:ascii="Garamond" w:hAnsi="Garamond"/>
          <w:sz w:val="24"/>
          <w:szCs w:val="24"/>
        </w:rPr>
        <w:t>9/00 – 6/02</w:t>
      </w:r>
    </w:p>
    <w:p w14:paraId="44A6FCA2" w14:textId="77777777" w:rsidR="005D44D8" w:rsidRPr="009315AA" w:rsidRDefault="005D44D8">
      <w:pPr>
        <w:rPr>
          <w:rFonts w:ascii="Garamond" w:hAnsi="Garamond" w:cs="Tahoma"/>
          <w:sz w:val="24"/>
          <w:szCs w:val="24"/>
        </w:rPr>
      </w:pPr>
      <w:r w:rsidRPr="009315AA">
        <w:rPr>
          <w:rFonts w:ascii="Garamond" w:hAnsi="Garamond" w:cs="Tahoma"/>
          <w:sz w:val="24"/>
          <w:szCs w:val="24"/>
        </w:rPr>
        <w:tab/>
        <w:t>WomanCraft Midwifery, Amherst, MA</w:t>
      </w:r>
    </w:p>
    <w:p w14:paraId="5536B3F5" w14:textId="19B1EA04" w:rsidR="005D44D8" w:rsidRPr="009315AA" w:rsidRDefault="005D44D8">
      <w:pPr>
        <w:numPr>
          <w:ilvl w:val="0"/>
          <w:numId w:val="3"/>
        </w:numPr>
        <w:rPr>
          <w:rFonts w:ascii="Garamond" w:hAnsi="Garamond"/>
          <w:sz w:val="24"/>
          <w:szCs w:val="24"/>
        </w:rPr>
      </w:pPr>
      <w:r w:rsidRPr="009315AA">
        <w:rPr>
          <w:rFonts w:ascii="Garamond" w:hAnsi="Garamond"/>
          <w:sz w:val="24"/>
          <w:szCs w:val="24"/>
        </w:rPr>
        <w:t>Assist</w:t>
      </w:r>
      <w:r w:rsidR="00F23E3C" w:rsidRPr="009315AA">
        <w:rPr>
          <w:rFonts w:ascii="Garamond" w:hAnsi="Garamond"/>
          <w:sz w:val="24"/>
          <w:szCs w:val="24"/>
        </w:rPr>
        <w:t>ed</w:t>
      </w:r>
      <w:r w:rsidRPr="009315AA">
        <w:rPr>
          <w:rFonts w:ascii="Garamond" w:hAnsi="Garamond"/>
          <w:sz w:val="24"/>
          <w:szCs w:val="24"/>
        </w:rPr>
        <w:t xml:space="preserve"> </w:t>
      </w:r>
      <w:r w:rsidR="009E73E5">
        <w:rPr>
          <w:rFonts w:ascii="Garamond" w:hAnsi="Garamond"/>
          <w:sz w:val="24"/>
          <w:szCs w:val="24"/>
        </w:rPr>
        <w:t xml:space="preserve">Attending </w:t>
      </w:r>
      <w:r w:rsidRPr="009315AA">
        <w:rPr>
          <w:rFonts w:ascii="Garamond" w:hAnsi="Garamond"/>
          <w:sz w:val="24"/>
          <w:szCs w:val="24"/>
        </w:rPr>
        <w:t xml:space="preserve">Midwife at home births in monitoring </w:t>
      </w:r>
      <w:r w:rsidR="00C61015">
        <w:rPr>
          <w:rFonts w:ascii="Garamond" w:hAnsi="Garamond"/>
          <w:sz w:val="24"/>
          <w:szCs w:val="24"/>
        </w:rPr>
        <w:t>the birthing person</w:t>
      </w:r>
      <w:r w:rsidRPr="009315AA">
        <w:rPr>
          <w:rFonts w:ascii="Garamond" w:hAnsi="Garamond"/>
          <w:sz w:val="24"/>
          <w:szCs w:val="24"/>
        </w:rPr>
        <w:t xml:space="preserve"> and baby, providing supplies, and supporting midwife and birthing family.</w:t>
      </w:r>
    </w:p>
    <w:p w14:paraId="2EA2A76E" w14:textId="77777777" w:rsidR="005D44D8" w:rsidRPr="009315AA" w:rsidRDefault="005D44D8">
      <w:pPr>
        <w:numPr>
          <w:ilvl w:val="0"/>
          <w:numId w:val="3"/>
        </w:numPr>
        <w:rPr>
          <w:rFonts w:ascii="Garamond" w:hAnsi="Garamond"/>
          <w:sz w:val="24"/>
          <w:szCs w:val="24"/>
        </w:rPr>
      </w:pPr>
      <w:r w:rsidRPr="009315AA">
        <w:rPr>
          <w:rFonts w:ascii="Garamond" w:hAnsi="Garamond"/>
          <w:sz w:val="24"/>
          <w:szCs w:val="24"/>
        </w:rPr>
        <w:t>Establish</w:t>
      </w:r>
      <w:r w:rsidR="00F23E3C" w:rsidRPr="009315AA">
        <w:rPr>
          <w:rFonts w:ascii="Garamond" w:hAnsi="Garamond"/>
          <w:sz w:val="24"/>
          <w:szCs w:val="24"/>
        </w:rPr>
        <w:t>ed</w:t>
      </w:r>
      <w:r w:rsidRPr="009315AA">
        <w:rPr>
          <w:rFonts w:ascii="Garamond" w:hAnsi="Garamond"/>
          <w:sz w:val="24"/>
          <w:szCs w:val="24"/>
        </w:rPr>
        <w:t xml:space="preserve"> trusting relationship with birthing family through consultations during pregnancy.</w:t>
      </w:r>
    </w:p>
    <w:p w14:paraId="30FDF03E" w14:textId="6ECAFDE9" w:rsidR="005D44D8" w:rsidRPr="009315AA" w:rsidRDefault="005D44D8">
      <w:pPr>
        <w:numPr>
          <w:ilvl w:val="0"/>
          <w:numId w:val="3"/>
        </w:numPr>
        <w:rPr>
          <w:rFonts w:ascii="Garamond" w:hAnsi="Garamond"/>
          <w:sz w:val="24"/>
          <w:szCs w:val="24"/>
        </w:rPr>
      </w:pPr>
      <w:r w:rsidRPr="009315AA">
        <w:rPr>
          <w:rFonts w:ascii="Garamond" w:hAnsi="Garamond"/>
          <w:sz w:val="24"/>
          <w:szCs w:val="24"/>
        </w:rPr>
        <w:t>Ensure</w:t>
      </w:r>
      <w:r w:rsidR="00F23E3C" w:rsidRPr="009315AA">
        <w:rPr>
          <w:rFonts w:ascii="Garamond" w:hAnsi="Garamond"/>
          <w:sz w:val="24"/>
          <w:szCs w:val="24"/>
        </w:rPr>
        <w:t>d</w:t>
      </w:r>
      <w:r w:rsidRPr="009315AA">
        <w:rPr>
          <w:rFonts w:ascii="Garamond" w:hAnsi="Garamond"/>
          <w:sz w:val="24"/>
          <w:szCs w:val="24"/>
        </w:rPr>
        <w:t xml:space="preserve"> well-being of </w:t>
      </w:r>
      <w:r w:rsidR="00C61015">
        <w:rPr>
          <w:rFonts w:ascii="Garamond" w:hAnsi="Garamond"/>
          <w:sz w:val="24"/>
          <w:szCs w:val="24"/>
        </w:rPr>
        <w:t>pregnant person</w:t>
      </w:r>
      <w:r w:rsidRPr="009315AA">
        <w:rPr>
          <w:rFonts w:ascii="Garamond" w:hAnsi="Garamond"/>
          <w:sz w:val="24"/>
          <w:szCs w:val="24"/>
        </w:rPr>
        <w:t xml:space="preserve"> and baby via physical exams.</w:t>
      </w:r>
    </w:p>
    <w:p w14:paraId="18F646BA" w14:textId="77777777" w:rsidR="005D44D8" w:rsidRPr="00E937A9" w:rsidRDefault="005D44D8">
      <w:pPr>
        <w:numPr>
          <w:ilvl w:val="0"/>
          <w:numId w:val="3"/>
        </w:numPr>
        <w:rPr>
          <w:rFonts w:ascii="Garamond" w:hAnsi="Garamond" w:cs="Tahoma"/>
          <w:sz w:val="24"/>
          <w:szCs w:val="24"/>
        </w:rPr>
      </w:pPr>
      <w:r w:rsidRPr="009315AA">
        <w:rPr>
          <w:rFonts w:ascii="Garamond" w:hAnsi="Garamond"/>
          <w:sz w:val="24"/>
          <w:szCs w:val="24"/>
        </w:rPr>
        <w:t>Chart</w:t>
      </w:r>
      <w:r w:rsidR="00F23E3C" w:rsidRPr="009315AA">
        <w:rPr>
          <w:rFonts w:ascii="Garamond" w:hAnsi="Garamond"/>
          <w:sz w:val="24"/>
          <w:szCs w:val="24"/>
        </w:rPr>
        <w:t>ed</w:t>
      </w:r>
      <w:r w:rsidRPr="009315AA">
        <w:rPr>
          <w:rFonts w:ascii="Garamond" w:hAnsi="Garamond"/>
          <w:sz w:val="24"/>
          <w:szCs w:val="24"/>
        </w:rPr>
        <w:t xml:space="preserve"> results, watch</w:t>
      </w:r>
      <w:r w:rsidR="00F23E3C" w:rsidRPr="009315AA">
        <w:rPr>
          <w:rFonts w:ascii="Garamond" w:hAnsi="Garamond"/>
          <w:sz w:val="24"/>
          <w:szCs w:val="24"/>
        </w:rPr>
        <w:t>ed</w:t>
      </w:r>
      <w:r w:rsidRPr="009315AA">
        <w:rPr>
          <w:rFonts w:ascii="Garamond" w:hAnsi="Garamond"/>
          <w:sz w:val="24"/>
          <w:szCs w:val="24"/>
        </w:rPr>
        <w:t xml:space="preserve"> for trends or triggers and offer</w:t>
      </w:r>
      <w:r w:rsidR="00F23E3C" w:rsidRPr="009315AA">
        <w:rPr>
          <w:rFonts w:ascii="Garamond" w:hAnsi="Garamond"/>
          <w:sz w:val="24"/>
          <w:szCs w:val="24"/>
        </w:rPr>
        <w:t>ed</w:t>
      </w:r>
      <w:r w:rsidRPr="009315AA">
        <w:rPr>
          <w:rFonts w:ascii="Garamond" w:hAnsi="Garamond"/>
          <w:sz w:val="24"/>
          <w:szCs w:val="24"/>
        </w:rPr>
        <w:t xml:space="preserve"> suggestions for change.</w:t>
      </w:r>
    </w:p>
    <w:p w14:paraId="3B041CFF" w14:textId="77777777" w:rsidR="005D44D8" w:rsidRPr="009315AA" w:rsidRDefault="005D44D8">
      <w:pPr>
        <w:rPr>
          <w:rFonts w:ascii="Garamond" w:hAnsi="Garamond"/>
          <w:sz w:val="24"/>
          <w:szCs w:val="24"/>
        </w:rPr>
      </w:pPr>
    </w:p>
    <w:p w14:paraId="27D92ACB" w14:textId="77777777" w:rsidR="005D44D8" w:rsidRPr="009315AA" w:rsidRDefault="005D44D8">
      <w:pPr>
        <w:rPr>
          <w:rFonts w:ascii="Garamond" w:hAnsi="Garamond"/>
          <w:sz w:val="24"/>
          <w:szCs w:val="24"/>
        </w:rPr>
      </w:pPr>
      <w:r w:rsidRPr="009315AA">
        <w:rPr>
          <w:rFonts w:ascii="Garamond" w:hAnsi="Garamond"/>
          <w:iCs/>
          <w:sz w:val="24"/>
          <w:szCs w:val="24"/>
        </w:rPr>
        <w:tab/>
      </w:r>
      <w:r w:rsidRPr="009315AA">
        <w:rPr>
          <w:rFonts w:ascii="Garamond" w:hAnsi="Garamond"/>
          <w:b/>
          <w:iCs/>
          <w:sz w:val="24"/>
          <w:szCs w:val="24"/>
        </w:rPr>
        <w:t>Director of Human Resources</w:t>
      </w:r>
      <w:r w:rsidRPr="009315AA">
        <w:rPr>
          <w:rFonts w:ascii="Garamond" w:hAnsi="Garamond"/>
          <w:iCs/>
          <w:sz w:val="24"/>
          <w:szCs w:val="24"/>
        </w:rPr>
        <w:t xml:space="preserve"> </w:t>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r w:rsidR="00B6359D">
        <w:rPr>
          <w:rFonts w:ascii="Garamond" w:hAnsi="Garamond"/>
          <w:iCs/>
          <w:sz w:val="24"/>
          <w:szCs w:val="24"/>
        </w:rPr>
        <w:tab/>
      </w:r>
      <w:r w:rsidRPr="009315AA">
        <w:rPr>
          <w:rFonts w:ascii="Garamond" w:hAnsi="Garamond"/>
          <w:sz w:val="24"/>
          <w:szCs w:val="24"/>
        </w:rPr>
        <w:t>2/98 – 9/99</w:t>
      </w:r>
    </w:p>
    <w:p w14:paraId="514B8483" w14:textId="77777777" w:rsidR="005D44D8" w:rsidRPr="009315AA" w:rsidRDefault="005D44D8">
      <w:pPr>
        <w:ind w:firstLine="720"/>
        <w:rPr>
          <w:rFonts w:ascii="Garamond" w:hAnsi="Garamond"/>
          <w:sz w:val="24"/>
          <w:szCs w:val="24"/>
        </w:rPr>
      </w:pPr>
      <w:r w:rsidRPr="009315AA">
        <w:rPr>
          <w:rFonts w:ascii="Garamond" w:hAnsi="Garamond"/>
          <w:b/>
          <w:iCs/>
          <w:sz w:val="24"/>
          <w:szCs w:val="24"/>
        </w:rPr>
        <w:t>Senior Compensation Specialist</w:t>
      </w:r>
      <w:r w:rsidRPr="009315AA">
        <w:rPr>
          <w:rFonts w:ascii="Garamond" w:hAnsi="Garamond"/>
          <w:iCs/>
          <w:sz w:val="24"/>
          <w:szCs w:val="24"/>
        </w:rPr>
        <w:t xml:space="preserve"> </w:t>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r w:rsidR="00B6359D">
        <w:rPr>
          <w:rFonts w:ascii="Garamond" w:hAnsi="Garamond"/>
          <w:iCs/>
          <w:sz w:val="24"/>
          <w:szCs w:val="24"/>
        </w:rPr>
        <w:tab/>
      </w:r>
      <w:r w:rsidRPr="009315AA">
        <w:rPr>
          <w:rFonts w:ascii="Garamond" w:hAnsi="Garamond"/>
          <w:sz w:val="24"/>
          <w:szCs w:val="24"/>
        </w:rPr>
        <w:t>4/97 – 2/98</w:t>
      </w:r>
    </w:p>
    <w:p w14:paraId="59277C77" w14:textId="77777777" w:rsidR="005D44D8" w:rsidRPr="009315AA" w:rsidRDefault="005D44D8" w:rsidP="00F23E3C">
      <w:pPr>
        <w:ind w:firstLine="720"/>
        <w:rPr>
          <w:rFonts w:ascii="Garamond" w:hAnsi="Garamond"/>
          <w:sz w:val="24"/>
          <w:szCs w:val="24"/>
        </w:rPr>
      </w:pPr>
      <w:r w:rsidRPr="009315AA">
        <w:rPr>
          <w:rFonts w:ascii="Garamond" w:hAnsi="Garamond"/>
          <w:sz w:val="24"/>
          <w:szCs w:val="24"/>
        </w:rPr>
        <w:t>EnergyUSA</w:t>
      </w:r>
      <w:r w:rsidR="00FD2BD4">
        <w:rPr>
          <w:rFonts w:ascii="Garamond" w:hAnsi="Garamond"/>
          <w:sz w:val="24"/>
          <w:szCs w:val="24"/>
        </w:rPr>
        <w:t xml:space="preserve"> (a subsidiary of Bay State Gas)</w:t>
      </w:r>
      <w:r w:rsidRPr="009315AA">
        <w:rPr>
          <w:rFonts w:ascii="Garamond" w:hAnsi="Garamond"/>
          <w:sz w:val="24"/>
          <w:szCs w:val="24"/>
        </w:rPr>
        <w:t>, Westboro, MA</w:t>
      </w:r>
      <w:r w:rsidRPr="009315AA">
        <w:rPr>
          <w:rFonts w:ascii="Garamond" w:hAnsi="Garamond"/>
          <w:sz w:val="24"/>
          <w:szCs w:val="24"/>
        </w:rPr>
        <w:tab/>
      </w:r>
    </w:p>
    <w:p w14:paraId="5ADECA21" w14:textId="77777777" w:rsidR="005D44D8" w:rsidRPr="009315AA" w:rsidRDefault="00A04335">
      <w:pPr>
        <w:numPr>
          <w:ilvl w:val="0"/>
          <w:numId w:val="3"/>
        </w:numPr>
        <w:rPr>
          <w:rFonts w:ascii="Garamond" w:hAnsi="Garamond"/>
          <w:sz w:val="24"/>
          <w:szCs w:val="24"/>
        </w:rPr>
      </w:pPr>
      <w:r>
        <w:rPr>
          <w:rFonts w:ascii="Garamond" w:hAnsi="Garamond"/>
          <w:sz w:val="24"/>
          <w:szCs w:val="24"/>
        </w:rPr>
        <w:t>D</w:t>
      </w:r>
      <w:r w:rsidR="005D44D8" w:rsidRPr="009315AA">
        <w:rPr>
          <w:rFonts w:ascii="Garamond" w:hAnsi="Garamond"/>
          <w:sz w:val="24"/>
          <w:szCs w:val="24"/>
        </w:rPr>
        <w:t>eveloped base pay, merit, incentive, sales incentive and promotional salary increase guidelines.  Priced over 300 positions to ensure relevance of broad-band compensation system.</w:t>
      </w:r>
    </w:p>
    <w:p w14:paraId="2FFD3938" w14:textId="77777777" w:rsidR="005D44D8" w:rsidRPr="009315AA" w:rsidRDefault="005D44D8">
      <w:pPr>
        <w:numPr>
          <w:ilvl w:val="0"/>
          <w:numId w:val="3"/>
        </w:numPr>
        <w:rPr>
          <w:rFonts w:ascii="Garamond" w:hAnsi="Garamond"/>
          <w:sz w:val="24"/>
          <w:szCs w:val="24"/>
        </w:rPr>
      </w:pPr>
      <w:r w:rsidRPr="009315AA">
        <w:rPr>
          <w:rFonts w:ascii="Garamond" w:hAnsi="Garamond"/>
          <w:sz w:val="24"/>
          <w:szCs w:val="24"/>
        </w:rPr>
        <w:t>As Director of Human Resources was responsible for compensation, employee relations, union relations, benefits programs, policies and procedures, training, payroll, and recruiting for 7 offices nation-wide with a staff of 3 and employee population of 1000.</w:t>
      </w:r>
    </w:p>
    <w:p w14:paraId="2088DC08" w14:textId="77777777" w:rsidR="005D44D8" w:rsidRPr="009315AA" w:rsidRDefault="005D44D8">
      <w:pPr>
        <w:rPr>
          <w:rFonts w:ascii="Garamond" w:hAnsi="Garamond"/>
          <w:sz w:val="24"/>
          <w:szCs w:val="24"/>
        </w:rPr>
      </w:pPr>
    </w:p>
    <w:p w14:paraId="3D6DEBB5" w14:textId="77777777" w:rsidR="005D44D8" w:rsidRPr="009315AA" w:rsidRDefault="005D44D8">
      <w:pPr>
        <w:rPr>
          <w:rFonts w:ascii="Garamond" w:hAnsi="Garamond"/>
          <w:sz w:val="24"/>
          <w:szCs w:val="24"/>
        </w:rPr>
      </w:pPr>
      <w:r w:rsidRPr="009315AA">
        <w:rPr>
          <w:rFonts w:ascii="Garamond" w:hAnsi="Garamond"/>
          <w:sz w:val="24"/>
          <w:szCs w:val="24"/>
        </w:rPr>
        <w:tab/>
      </w:r>
      <w:r w:rsidRPr="009315AA">
        <w:rPr>
          <w:rFonts w:ascii="Garamond" w:hAnsi="Garamond"/>
          <w:b/>
          <w:iCs/>
          <w:sz w:val="24"/>
          <w:szCs w:val="24"/>
        </w:rPr>
        <w:t>Human Resource Manager</w:t>
      </w:r>
      <w:r w:rsidR="009315AA">
        <w:rPr>
          <w:rFonts w:ascii="Garamond" w:hAnsi="Garamond"/>
          <w:b/>
          <w:iCs/>
          <w:sz w:val="24"/>
          <w:szCs w:val="24"/>
        </w:rPr>
        <w:tab/>
      </w:r>
      <w:r w:rsidR="009315AA">
        <w:rPr>
          <w:rFonts w:ascii="Garamond" w:hAnsi="Garamond"/>
          <w:b/>
          <w:iCs/>
          <w:sz w:val="24"/>
          <w:szCs w:val="24"/>
        </w:rPr>
        <w:tab/>
      </w:r>
      <w:r w:rsidR="009315AA">
        <w:rPr>
          <w:rFonts w:ascii="Garamond" w:hAnsi="Garamond"/>
          <w:b/>
          <w:iCs/>
          <w:sz w:val="24"/>
          <w:szCs w:val="24"/>
        </w:rPr>
        <w:tab/>
      </w:r>
      <w:r w:rsidR="009315AA">
        <w:rPr>
          <w:rFonts w:ascii="Garamond" w:hAnsi="Garamond"/>
          <w:b/>
          <w:iCs/>
          <w:sz w:val="24"/>
          <w:szCs w:val="24"/>
        </w:rPr>
        <w:tab/>
      </w:r>
      <w:r w:rsidR="009315AA">
        <w:rPr>
          <w:rFonts w:ascii="Garamond" w:hAnsi="Garamond"/>
          <w:b/>
          <w:iCs/>
          <w:sz w:val="24"/>
          <w:szCs w:val="24"/>
        </w:rPr>
        <w:tab/>
      </w:r>
      <w:r w:rsidR="009315AA">
        <w:rPr>
          <w:rFonts w:ascii="Garamond" w:hAnsi="Garamond"/>
          <w:b/>
          <w:iCs/>
          <w:sz w:val="24"/>
          <w:szCs w:val="24"/>
        </w:rPr>
        <w:tab/>
      </w:r>
      <w:r w:rsidR="009315AA">
        <w:rPr>
          <w:rFonts w:ascii="Garamond" w:hAnsi="Garamond"/>
          <w:b/>
          <w:iCs/>
          <w:sz w:val="24"/>
          <w:szCs w:val="24"/>
        </w:rPr>
        <w:tab/>
      </w:r>
      <w:r w:rsidR="009315AA">
        <w:rPr>
          <w:rFonts w:ascii="Garamond" w:hAnsi="Garamond"/>
          <w:b/>
          <w:iCs/>
          <w:sz w:val="24"/>
          <w:szCs w:val="24"/>
        </w:rPr>
        <w:tab/>
      </w:r>
      <w:r w:rsidR="009315AA">
        <w:rPr>
          <w:rFonts w:ascii="Garamond" w:hAnsi="Garamond"/>
          <w:b/>
          <w:iCs/>
          <w:sz w:val="24"/>
          <w:szCs w:val="24"/>
        </w:rPr>
        <w:tab/>
      </w:r>
      <w:r w:rsidR="009315AA">
        <w:rPr>
          <w:rFonts w:ascii="Garamond" w:hAnsi="Garamond"/>
          <w:iCs/>
          <w:sz w:val="24"/>
          <w:szCs w:val="24"/>
        </w:rPr>
        <w:t>8/93 – 4/97</w:t>
      </w:r>
    </w:p>
    <w:p w14:paraId="3CF85F90" w14:textId="77777777" w:rsidR="005D44D8" w:rsidRPr="009315AA" w:rsidRDefault="005D44D8">
      <w:pPr>
        <w:rPr>
          <w:rFonts w:ascii="Garamond" w:hAnsi="Garamond"/>
          <w:iCs/>
          <w:sz w:val="24"/>
          <w:szCs w:val="24"/>
        </w:rPr>
      </w:pPr>
      <w:r w:rsidRPr="009315AA">
        <w:rPr>
          <w:rFonts w:ascii="Garamond" w:hAnsi="Garamond"/>
          <w:sz w:val="24"/>
          <w:szCs w:val="24"/>
        </w:rPr>
        <w:tab/>
        <w:t>Premier Insurance</w:t>
      </w:r>
      <w:r w:rsidRPr="009315AA">
        <w:rPr>
          <w:rFonts w:ascii="Garamond" w:hAnsi="Garamond"/>
          <w:iCs/>
          <w:sz w:val="24"/>
          <w:szCs w:val="24"/>
        </w:rPr>
        <w:t xml:space="preserve">, </w:t>
      </w:r>
      <w:r w:rsidR="009315AA">
        <w:rPr>
          <w:rFonts w:ascii="Garamond" w:hAnsi="Garamond"/>
          <w:iCs/>
          <w:sz w:val="24"/>
          <w:szCs w:val="24"/>
        </w:rPr>
        <w:t>Worcester, MA</w:t>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p>
    <w:p w14:paraId="1F76E4DE" w14:textId="77777777" w:rsidR="005D44D8" w:rsidRPr="009315AA" w:rsidRDefault="005D44D8">
      <w:pPr>
        <w:numPr>
          <w:ilvl w:val="0"/>
          <w:numId w:val="3"/>
        </w:numPr>
        <w:rPr>
          <w:rFonts w:ascii="Garamond" w:hAnsi="Garamond"/>
          <w:sz w:val="24"/>
          <w:szCs w:val="24"/>
        </w:rPr>
      </w:pPr>
      <w:r w:rsidRPr="009315AA">
        <w:rPr>
          <w:rFonts w:ascii="Garamond" w:hAnsi="Garamond"/>
          <w:sz w:val="24"/>
          <w:szCs w:val="24"/>
        </w:rPr>
        <w:t>Responsible for all areas of Human Resources including organizational design and development, employee relations, payroll, benefits,</w:t>
      </w:r>
      <w:r w:rsidR="00A04335">
        <w:rPr>
          <w:rFonts w:ascii="Garamond" w:hAnsi="Garamond"/>
          <w:sz w:val="24"/>
          <w:szCs w:val="24"/>
        </w:rPr>
        <w:t xml:space="preserve"> compensation, training,</w:t>
      </w:r>
      <w:r w:rsidRPr="009315AA">
        <w:rPr>
          <w:rFonts w:ascii="Garamond" w:hAnsi="Garamond"/>
          <w:sz w:val="24"/>
          <w:szCs w:val="24"/>
        </w:rPr>
        <w:t xml:space="preserve"> and </w:t>
      </w:r>
      <w:r w:rsidR="00A04335">
        <w:rPr>
          <w:rFonts w:ascii="Garamond" w:hAnsi="Garamond"/>
          <w:sz w:val="24"/>
          <w:szCs w:val="24"/>
        </w:rPr>
        <w:t>r</w:t>
      </w:r>
      <w:r w:rsidRPr="009315AA">
        <w:rPr>
          <w:rFonts w:ascii="Garamond" w:hAnsi="Garamond"/>
          <w:sz w:val="24"/>
          <w:szCs w:val="24"/>
        </w:rPr>
        <w:t xml:space="preserve">ecruiting.  </w:t>
      </w:r>
    </w:p>
    <w:p w14:paraId="2F36CC0D" w14:textId="77777777" w:rsidR="005D44D8" w:rsidRPr="009315AA" w:rsidRDefault="005D44D8">
      <w:pPr>
        <w:numPr>
          <w:ilvl w:val="0"/>
          <w:numId w:val="3"/>
        </w:numPr>
        <w:rPr>
          <w:rFonts w:ascii="Garamond" w:hAnsi="Garamond"/>
          <w:sz w:val="24"/>
          <w:szCs w:val="24"/>
        </w:rPr>
      </w:pPr>
      <w:r w:rsidRPr="009315AA">
        <w:rPr>
          <w:rFonts w:ascii="Garamond" w:hAnsi="Garamond"/>
          <w:sz w:val="24"/>
          <w:szCs w:val="24"/>
        </w:rPr>
        <w:t>Designed and presented management and non-management training sessions including courses in performance management, taking disciplinary action, managing behavior, and many more.</w:t>
      </w:r>
    </w:p>
    <w:p w14:paraId="643ED96D" w14:textId="77777777" w:rsidR="005D44D8" w:rsidRPr="009315AA" w:rsidRDefault="005D44D8" w:rsidP="005D44D8">
      <w:pPr>
        <w:numPr>
          <w:ilvl w:val="0"/>
          <w:numId w:val="3"/>
        </w:numPr>
        <w:rPr>
          <w:rFonts w:ascii="Garamond" w:hAnsi="Garamond"/>
          <w:sz w:val="24"/>
          <w:szCs w:val="24"/>
        </w:rPr>
      </w:pPr>
      <w:r w:rsidRPr="009315AA">
        <w:rPr>
          <w:rFonts w:ascii="Garamond" w:hAnsi="Garamond"/>
          <w:sz w:val="24"/>
          <w:szCs w:val="24"/>
        </w:rPr>
        <w:t>Minimized litigation and improved employee moral by acting as facilitator in an average of 5 employee relations cases per month</w:t>
      </w:r>
    </w:p>
    <w:p w14:paraId="5A28081B" w14:textId="77777777" w:rsidR="005D44D8" w:rsidRPr="009315AA" w:rsidRDefault="005D44D8" w:rsidP="005D44D8">
      <w:pPr>
        <w:ind w:left="1440"/>
        <w:rPr>
          <w:rFonts w:ascii="Garamond" w:hAnsi="Garamond"/>
          <w:sz w:val="24"/>
          <w:szCs w:val="24"/>
        </w:rPr>
      </w:pPr>
    </w:p>
    <w:p w14:paraId="4CCBE806" w14:textId="77777777" w:rsidR="005D44D8" w:rsidRPr="009315AA" w:rsidRDefault="00FD2BD4" w:rsidP="005D44D8">
      <w:pPr>
        <w:ind w:left="720"/>
        <w:rPr>
          <w:rFonts w:ascii="Garamond" w:hAnsi="Garamond"/>
          <w:sz w:val="24"/>
          <w:szCs w:val="24"/>
        </w:rPr>
      </w:pPr>
      <w:r>
        <w:rPr>
          <w:rFonts w:ascii="Garamond" w:hAnsi="Garamond"/>
          <w:b/>
          <w:iCs/>
          <w:sz w:val="24"/>
          <w:szCs w:val="24"/>
        </w:rPr>
        <w:t>Human Resource Manager</w:t>
      </w:r>
      <w:r w:rsidR="005D44D8" w:rsidRPr="009315AA">
        <w:rPr>
          <w:rFonts w:ascii="Garamond" w:hAnsi="Garamond"/>
          <w:iCs/>
          <w:sz w:val="24"/>
          <w:szCs w:val="24"/>
        </w:rPr>
        <w:t xml:space="preserve"> </w:t>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r>
      <w:r w:rsidR="009315AA">
        <w:rPr>
          <w:rFonts w:ascii="Garamond" w:hAnsi="Garamond"/>
          <w:iCs/>
          <w:sz w:val="24"/>
          <w:szCs w:val="24"/>
        </w:rPr>
        <w:tab/>
        <w:t>4/92 – 8/93</w:t>
      </w:r>
    </w:p>
    <w:p w14:paraId="4590FD74" w14:textId="77777777" w:rsidR="005D44D8" w:rsidRPr="009315AA" w:rsidRDefault="005D44D8">
      <w:pPr>
        <w:rPr>
          <w:rFonts w:ascii="Garamond" w:hAnsi="Garamond"/>
          <w:iCs/>
          <w:sz w:val="24"/>
          <w:szCs w:val="24"/>
        </w:rPr>
      </w:pPr>
      <w:r w:rsidRPr="009315AA">
        <w:rPr>
          <w:rFonts w:ascii="Garamond" w:hAnsi="Garamond"/>
          <w:sz w:val="24"/>
          <w:szCs w:val="24"/>
        </w:rPr>
        <w:tab/>
        <w:t>Qualex, Incorporated</w:t>
      </w:r>
      <w:r w:rsidRPr="009315AA">
        <w:rPr>
          <w:rFonts w:ascii="Garamond" w:hAnsi="Garamond"/>
          <w:iCs/>
          <w:sz w:val="24"/>
          <w:szCs w:val="24"/>
        </w:rPr>
        <w:t xml:space="preserve">, </w:t>
      </w:r>
      <w:r w:rsidR="009315AA">
        <w:rPr>
          <w:rFonts w:ascii="Garamond" w:hAnsi="Garamond"/>
          <w:iCs/>
          <w:sz w:val="24"/>
          <w:szCs w:val="24"/>
        </w:rPr>
        <w:t>Marlboro, MA</w:t>
      </w:r>
    </w:p>
    <w:p w14:paraId="66582BB9" w14:textId="77777777" w:rsidR="005D44D8" w:rsidRPr="009315AA" w:rsidRDefault="005D44D8">
      <w:pPr>
        <w:numPr>
          <w:ilvl w:val="0"/>
          <w:numId w:val="3"/>
        </w:numPr>
        <w:rPr>
          <w:rFonts w:ascii="Garamond" w:hAnsi="Garamond"/>
          <w:sz w:val="24"/>
          <w:szCs w:val="24"/>
        </w:rPr>
      </w:pPr>
      <w:r w:rsidRPr="009315AA">
        <w:rPr>
          <w:rFonts w:ascii="Garamond" w:hAnsi="Garamond"/>
          <w:sz w:val="24"/>
          <w:szCs w:val="24"/>
        </w:rPr>
        <w:t xml:space="preserve">Developed and implemented all Human Resource programs including salary design and administration, recruitment and retention, shift and incentive compensation, workers’ compensation, benefits administration, payroll processing and hazardous communications.  </w:t>
      </w:r>
    </w:p>
    <w:p w14:paraId="5F923737" w14:textId="77777777" w:rsidR="005D44D8" w:rsidRPr="009315AA" w:rsidRDefault="005D44D8">
      <w:pPr>
        <w:numPr>
          <w:ilvl w:val="0"/>
          <w:numId w:val="3"/>
        </w:numPr>
        <w:rPr>
          <w:rFonts w:ascii="Garamond" w:hAnsi="Garamond"/>
          <w:sz w:val="24"/>
          <w:szCs w:val="24"/>
        </w:rPr>
      </w:pPr>
      <w:r w:rsidRPr="009315AA">
        <w:rPr>
          <w:rFonts w:ascii="Garamond" w:hAnsi="Garamond"/>
          <w:sz w:val="24"/>
          <w:szCs w:val="24"/>
        </w:rPr>
        <w:t>Closed 3 outlying labs of 400 employees.  Activities included management of severance, pension, 401k, COBRA, unemployment, out-placement and employee relations issues.</w:t>
      </w:r>
    </w:p>
    <w:p w14:paraId="2BFA0157" w14:textId="01C3ECDC" w:rsidR="00C22FFB" w:rsidRDefault="00C22FFB">
      <w:pPr>
        <w:rPr>
          <w:rFonts w:ascii="Garamond" w:hAnsi="Garamond"/>
          <w:sz w:val="24"/>
          <w:szCs w:val="24"/>
        </w:rPr>
      </w:pPr>
    </w:p>
    <w:p w14:paraId="6B759229" w14:textId="77777777" w:rsidR="00413929" w:rsidRDefault="00413929">
      <w:pPr>
        <w:rPr>
          <w:rFonts w:ascii="Garamond" w:hAnsi="Garamond"/>
          <w:sz w:val="24"/>
          <w:szCs w:val="24"/>
        </w:rPr>
      </w:pPr>
    </w:p>
    <w:p w14:paraId="5DF0D9A0" w14:textId="77777777" w:rsidR="00413929" w:rsidRDefault="00413929">
      <w:pPr>
        <w:rPr>
          <w:rFonts w:ascii="Garamond" w:hAnsi="Garamond"/>
          <w:sz w:val="24"/>
          <w:szCs w:val="24"/>
        </w:rPr>
      </w:pPr>
    </w:p>
    <w:p w14:paraId="6D21C4A0" w14:textId="77777777" w:rsidR="00413929" w:rsidRDefault="00413929">
      <w:pPr>
        <w:rPr>
          <w:rFonts w:ascii="Garamond" w:hAnsi="Garamond"/>
          <w:b/>
          <w:sz w:val="24"/>
          <w:szCs w:val="24"/>
        </w:rPr>
      </w:pPr>
    </w:p>
    <w:p w14:paraId="3112332F" w14:textId="77777777" w:rsidR="005D44D8" w:rsidRDefault="00C22FFB">
      <w:pPr>
        <w:rPr>
          <w:rFonts w:ascii="Garamond" w:hAnsi="Garamond"/>
          <w:b/>
          <w:sz w:val="24"/>
          <w:szCs w:val="24"/>
        </w:rPr>
      </w:pPr>
      <w:r>
        <w:rPr>
          <w:rFonts w:ascii="Garamond" w:hAnsi="Garamond"/>
          <w:b/>
          <w:sz w:val="24"/>
          <w:szCs w:val="24"/>
        </w:rPr>
        <w:lastRenderedPageBreak/>
        <w:t>LICENSES AND CERTIFICATIONS</w:t>
      </w:r>
      <w:r w:rsidR="00A04335">
        <w:rPr>
          <w:rFonts w:ascii="Garamond" w:hAnsi="Garamond"/>
          <w:b/>
          <w:sz w:val="24"/>
          <w:szCs w:val="24"/>
        </w:rPr>
        <w:t>:</w:t>
      </w:r>
    </w:p>
    <w:p w14:paraId="22425DFB" w14:textId="77777777" w:rsidR="00C22FFB" w:rsidRDefault="00C22FFB" w:rsidP="00C22FFB">
      <w:pPr>
        <w:rPr>
          <w:rFonts w:ascii="Garamond" w:hAnsi="Garamond" w:cs="Tahoma"/>
          <w:bCs/>
          <w:sz w:val="24"/>
          <w:szCs w:val="24"/>
        </w:rPr>
      </w:pPr>
      <w:r w:rsidRPr="00C22FFB">
        <w:rPr>
          <w:rFonts w:ascii="Garamond" w:hAnsi="Garamond" w:cs="Tahoma"/>
          <w:bCs/>
          <w:sz w:val="24"/>
          <w:szCs w:val="24"/>
        </w:rPr>
        <w:t xml:space="preserve">Registered Nurse License, State of Massachusetts #RN2336870 </w:t>
      </w:r>
      <w:r w:rsidRPr="00C22FFB">
        <w:rPr>
          <w:rFonts w:ascii="Garamond" w:hAnsi="Garamond" w:cs="Tahoma"/>
          <w:bCs/>
          <w:sz w:val="24"/>
          <w:szCs w:val="24"/>
        </w:rPr>
        <w:tab/>
      </w:r>
      <w:r w:rsidRPr="00C22FFB">
        <w:rPr>
          <w:rFonts w:ascii="Garamond" w:hAnsi="Garamond" w:cs="Tahoma"/>
          <w:bCs/>
          <w:sz w:val="24"/>
          <w:szCs w:val="24"/>
        </w:rPr>
        <w:tab/>
      </w:r>
      <w:r w:rsidRPr="00C22FFB">
        <w:rPr>
          <w:rFonts w:ascii="Garamond" w:hAnsi="Garamond" w:cs="Tahoma"/>
          <w:bCs/>
          <w:sz w:val="24"/>
          <w:szCs w:val="24"/>
        </w:rPr>
        <w:tab/>
      </w:r>
      <w:r>
        <w:rPr>
          <w:rFonts w:ascii="Garamond" w:hAnsi="Garamond" w:cs="Tahoma"/>
          <w:bCs/>
          <w:sz w:val="24"/>
          <w:szCs w:val="24"/>
        </w:rPr>
        <w:tab/>
      </w:r>
      <w:r w:rsidR="009E73E5">
        <w:rPr>
          <w:rFonts w:ascii="Garamond" w:hAnsi="Garamond" w:cs="Tahoma"/>
          <w:bCs/>
          <w:sz w:val="24"/>
          <w:szCs w:val="24"/>
        </w:rPr>
        <w:t xml:space="preserve">           </w:t>
      </w:r>
      <w:r w:rsidRPr="00C22FFB">
        <w:rPr>
          <w:rFonts w:ascii="Garamond" w:hAnsi="Garamond" w:cs="Tahoma"/>
          <w:bCs/>
          <w:sz w:val="24"/>
          <w:szCs w:val="24"/>
        </w:rPr>
        <w:t>2019 – current</w:t>
      </w:r>
    </w:p>
    <w:p w14:paraId="671C19BB" w14:textId="22BDABFB" w:rsidR="009E73E5" w:rsidRDefault="009E73E5" w:rsidP="00C22FFB">
      <w:pPr>
        <w:rPr>
          <w:rFonts w:ascii="Garamond" w:hAnsi="Garamond" w:cs="Tahoma"/>
          <w:bCs/>
          <w:sz w:val="24"/>
          <w:szCs w:val="24"/>
        </w:rPr>
      </w:pPr>
      <w:r>
        <w:rPr>
          <w:rFonts w:ascii="Garamond" w:hAnsi="Garamond" w:cs="Tahoma"/>
          <w:bCs/>
          <w:sz w:val="24"/>
          <w:szCs w:val="24"/>
        </w:rPr>
        <w:t>Neonatal Resuscitation Certified, American Academy of Pediatrics</w:t>
      </w:r>
      <w:r>
        <w:rPr>
          <w:rFonts w:ascii="Garamond" w:hAnsi="Garamond" w:cs="Tahoma"/>
          <w:bCs/>
          <w:sz w:val="24"/>
          <w:szCs w:val="24"/>
        </w:rPr>
        <w:tab/>
      </w:r>
      <w:r>
        <w:rPr>
          <w:rFonts w:ascii="Garamond" w:hAnsi="Garamond" w:cs="Tahoma"/>
          <w:bCs/>
          <w:sz w:val="24"/>
          <w:szCs w:val="24"/>
        </w:rPr>
        <w:tab/>
      </w:r>
      <w:r>
        <w:rPr>
          <w:rFonts w:ascii="Garamond" w:hAnsi="Garamond" w:cs="Tahoma"/>
          <w:bCs/>
          <w:sz w:val="24"/>
          <w:szCs w:val="24"/>
        </w:rPr>
        <w:tab/>
      </w:r>
      <w:r>
        <w:rPr>
          <w:rFonts w:ascii="Garamond" w:hAnsi="Garamond" w:cs="Tahoma"/>
          <w:bCs/>
          <w:sz w:val="24"/>
          <w:szCs w:val="24"/>
        </w:rPr>
        <w:tab/>
        <w:t xml:space="preserve">                     </w:t>
      </w:r>
      <w:r w:rsidR="0017618F">
        <w:rPr>
          <w:rFonts w:ascii="Garamond" w:hAnsi="Garamond" w:cs="Tahoma"/>
          <w:bCs/>
          <w:sz w:val="24"/>
          <w:szCs w:val="24"/>
        </w:rPr>
        <w:t>06</w:t>
      </w:r>
      <w:r w:rsidR="00161AFC">
        <w:rPr>
          <w:rFonts w:ascii="Garamond" w:hAnsi="Garamond" w:cs="Tahoma"/>
          <w:bCs/>
          <w:sz w:val="24"/>
          <w:szCs w:val="24"/>
        </w:rPr>
        <w:t>/2022</w:t>
      </w:r>
    </w:p>
    <w:p w14:paraId="3C1419F0" w14:textId="555C492A" w:rsidR="009E73E5" w:rsidRPr="00C22FFB" w:rsidRDefault="009E73E5" w:rsidP="00C22FFB">
      <w:pPr>
        <w:rPr>
          <w:rFonts w:ascii="Garamond" w:hAnsi="Garamond" w:cs="Tahoma"/>
          <w:bCs/>
          <w:sz w:val="24"/>
          <w:szCs w:val="24"/>
        </w:rPr>
      </w:pPr>
      <w:r>
        <w:rPr>
          <w:rFonts w:ascii="Garamond" w:hAnsi="Garamond" w:cs="Tahoma"/>
          <w:bCs/>
          <w:sz w:val="24"/>
          <w:szCs w:val="24"/>
        </w:rPr>
        <w:t>Basic Life Support (BLS) Provider, American Heart Association</w:t>
      </w:r>
      <w:r>
        <w:rPr>
          <w:rFonts w:ascii="Garamond" w:hAnsi="Garamond" w:cs="Tahoma"/>
          <w:bCs/>
          <w:sz w:val="24"/>
          <w:szCs w:val="24"/>
        </w:rPr>
        <w:tab/>
      </w:r>
      <w:r>
        <w:rPr>
          <w:rFonts w:ascii="Garamond" w:hAnsi="Garamond" w:cs="Tahoma"/>
          <w:bCs/>
          <w:sz w:val="24"/>
          <w:szCs w:val="24"/>
        </w:rPr>
        <w:tab/>
      </w:r>
      <w:r>
        <w:rPr>
          <w:rFonts w:ascii="Garamond" w:hAnsi="Garamond" w:cs="Tahoma"/>
          <w:bCs/>
          <w:sz w:val="24"/>
          <w:szCs w:val="24"/>
        </w:rPr>
        <w:tab/>
      </w:r>
      <w:r>
        <w:rPr>
          <w:rFonts w:ascii="Garamond" w:hAnsi="Garamond" w:cs="Tahoma"/>
          <w:bCs/>
          <w:sz w:val="24"/>
          <w:szCs w:val="24"/>
        </w:rPr>
        <w:tab/>
        <w:t xml:space="preserve">                     </w:t>
      </w:r>
      <w:r w:rsidR="0017618F">
        <w:rPr>
          <w:rFonts w:ascii="Garamond" w:hAnsi="Garamond" w:cs="Tahoma"/>
          <w:bCs/>
          <w:sz w:val="24"/>
          <w:szCs w:val="24"/>
        </w:rPr>
        <w:t>10/2022</w:t>
      </w:r>
    </w:p>
    <w:p w14:paraId="6A33E174" w14:textId="77777777" w:rsidR="00553533" w:rsidRPr="00C22FFB" w:rsidRDefault="00B6359D" w:rsidP="00A04335">
      <w:pPr>
        <w:rPr>
          <w:rFonts w:ascii="Garamond" w:hAnsi="Garamond" w:cs="Tahoma"/>
          <w:bCs/>
          <w:sz w:val="24"/>
          <w:szCs w:val="24"/>
        </w:rPr>
      </w:pPr>
      <w:r w:rsidRPr="00C22FFB">
        <w:rPr>
          <w:rFonts w:ascii="Garamond" w:hAnsi="Garamond" w:cs="Tahoma"/>
          <w:bCs/>
          <w:sz w:val="24"/>
          <w:szCs w:val="24"/>
        </w:rPr>
        <w:t>Registered Nurse License, State of Connecticut #128536</w:t>
      </w:r>
      <w:r w:rsidRPr="00C22FFB">
        <w:rPr>
          <w:rFonts w:ascii="Garamond" w:hAnsi="Garamond" w:cs="Tahoma"/>
          <w:bCs/>
          <w:sz w:val="24"/>
          <w:szCs w:val="24"/>
        </w:rPr>
        <w:tab/>
      </w:r>
      <w:r w:rsidRPr="00C22FFB">
        <w:rPr>
          <w:rFonts w:ascii="Garamond" w:hAnsi="Garamond" w:cs="Tahoma"/>
          <w:bCs/>
          <w:sz w:val="24"/>
          <w:szCs w:val="24"/>
        </w:rPr>
        <w:tab/>
      </w:r>
      <w:r w:rsidRPr="00C22FFB">
        <w:rPr>
          <w:rFonts w:ascii="Garamond" w:hAnsi="Garamond" w:cs="Tahoma"/>
          <w:bCs/>
          <w:sz w:val="24"/>
          <w:szCs w:val="24"/>
        </w:rPr>
        <w:tab/>
      </w:r>
      <w:r w:rsidRPr="00C22FFB">
        <w:rPr>
          <w:rFonts w:ascii="Garamond" w:hAnsi="Garamond" w:cs="Tahoma"/>
          <w:bCs/>
          <w:sz w:val="24"/>
          <w:szCs w:val="24"/>
        </w:rPr>
        <w:tab/>
      </w:r>
      <w:r w:rsidRPr="00C22FFB">
        <w:rPr>
          <w:rFonts w:ascii="Garamond" w:hAnsi="Garamond" w:cs="Tahoma"/>
          <w:bCs/>
          <w:sz w:val="24"/>
          <w:szCs w:val="24"/>
        </w:rPr>
        <w:tab/>
      </w:r>
      <w:r w:rsidR="009E73E5">
        <w:rPr>
          <w:rFonts w:ascii="Garamond" w:hAnsi="Garamond" w:cs="Tahoma"/>
          <w:bCs/>
          <w:sz w:val="24"/>
          <w:szCs w:val="24"/>
        </w:rPr>
        <w:t xml:space="preserve">           </w:t>
      </w:r>
      <w:r w:rsidRPr="00C22FFB">
        <w:rPr>
          <w:rFonts w:ascii="Garamond" w:hAnsi="Garamond" w:cs="Tahoma"/>
          <w:bCs/>
          <w:sz w:val="24"/>
          <w:szCs w:val="24"/>
        </w:rPr>
        <w:t xml:space="preserve">2015 </w:t>
      </w:r>
      <w:r w:rsidR="00553533" w:rsidRPr="00C22FFB">
        <w:rPr>
          <w:rFonts w:ascii="Garamond" w:hAnsi="Garamond" w:cs="Tahoma"/>
          <w:bCs/>
          <w:sz w:val="24"/>
          <w:szCs w:val="24"/>
        </w:rPr>
        <w:t>–</w:t>
      </w:r>
      <w:r w:rsidRPr="00C22FFB">
        <w:rPr>
          <w:rFonts w:ascii="Garamond" w:hAnsi="Garamond" w:cs="Tahoma"/>
          <w:bCs/>
          <w:sz w:val="24"/>
          <w:szCs w:val="24"/>
        </w:rPr>
        <w:t xml:space="preserve"> current</w:t>
      </w:r>
    </w:p>
    <w:p w14:paraId="635D141A" w14:textId="77777777" w:rsidR="00C22FFB" w:rsidRPr="00C22FFB" w:rsidRDefault="00C22FFB" w:rsidP="00A04335">
      <w:pPr>
        <w:rPr>
          <w:rFonts w:ascii="Garamond" w:hAnsi="Garamond" w:cs="Tahoma"/>
          <w:bCs/>
          <w:sz w:val="24"/>
          <w:szCs w:val="24"/>
        </w:rPr>
      </w:pPr>
      <w:r w:rsidRPr="00C22FFB">
        <w:rPr>
          <w:rFonts w:ascii="Garamond" w:hAnsi="Garamond" w:cs="Tahoma"/>
          <w:bCs/>
          <w:sz w:val="24"/>
          <w:szCs w:val="24"/>
        </w:rPr>
        <w:t>Certified Professional Midwife</w:t>
      </w:r>
      <w:r>
        <w:rPr>
          <w:rFonts w:ascii="Garamond" w:hAnsi="Garamond" w:cs="Tahoma"/>
          <w:bCs/>
          <w:sz w:val="24"/>
          <w:szCs w:val="24"/>
        </w:rPr>
        <w:t>, The North American Registry of Midwives</w:t>
      </w:r>
      <w:r w:rsidRPr="00C22FFB">
        <w:rPr>
          <w:rFonts w:ascii="Garamond" w:hAnsi="Garamond" w:cs="Tahoma"/>
          <w:bCs/>
          <w:sz w:val="24"/>
          <w:szCs w:val="24"/>
        </w:rPr>
        <w:t xml:space="preserve"> #08030009</w:t>
      </w:r>
      <w:r w:rsidRPr="00C22FFB">
        <w:rPr>
          <w:rFonts w:ascii="Garamond" w:hAnsi="Garamond" w:cs="Tahoma"/>
          <w:bCs/>
          <w:sz w:val="24"/>
          <w:szCs w:val="24"/>
        </w:rPr>
        <w:tab/>
      </w:r>
      <w:r w:rsidR="009E73E5">
        <w:rPr>
          <w:rFonts w:ascii="Garamond" w:hAnsi="Garamond" w:cs="Tahoma"/>
          <w:bCs/>
          <w:sz w:val="24"/>
          <w:szCs w:val="24"/>
        </w:rPr>
        <w:t xml:space="preserve">            2</w:t>
      </w:r>
      <w:r w:rsidRPr="00C22FFB">
        <w:rPr>
          <w:rFonts w:ascii="Garamond" w:hAnsi="Garamond" w:cs="Tahoma"/>
          <w:bCs/>
          <w:sz w:val="24"/>
          <w:szCs w:val="24"/>
        </w:rPr>
        <w:t>008 - current</w:t>
      </w:r>
    </w:p>
    <w:p w14:paraId="177C155F" w14:textId="77777777" w:rsidR="009E73E5" w:rsidRDefault="009E73E5" w:rsidP="00A04335">
      <w:pPr>
        <w:rPr>
          <w:rFonts w:ascii="Garamond" w:hAnsi="Garamond" w:cs="Tahoma"/>
          <w:b/>
          <w:sz w:val="24"/>
          <w:szCs w:val="24"/>
        </w:rPr>
      </w:pPr>
    </w:p>
    <w:p w14:paraId="0E4C99E8" w14:textId="77777777" w:rsidR="00C22FFB" w:rsidRDefault="00C22FFB" w:rsidP="00A04335">
      <w:pPr>
        <w:rPr>
          <w:rFonts w:ascii="Garamond" w:hAnsi="Garamond" w:cs="Tahoma"/>
          <w:b/>
          <w:sz w:val="24"/>
          <w:szCs w:val="24"/>
        </w:rPr>
      </w:pPr>
      <w:r>
        <w:rPr>
          <w:rFonts w:ascii="Garamond" w:hAnsi="Garamond" w:cs="Tahoma"/>
          <w:b/>
          <w:sz w:val="24"/>
          <w:szCs w:val="24"/>
        </w:rPr>
        <w:t>EDUCATION:</w:t>
      </w:r>
    </w:p>
    <w:p w14:paraId="2BB91C32" w14:textId="77777777" w:rsidR="00A04335" w:rsidRDefault="00A04335" w:rsidP="00A04335">
      <w:pPr>
        <w:rPr>
          <w:rFonts w:ascii="Garamond" w:hAnsi="Garamond" w:cs="Tahoma"/>
          <w:sz w:val="24"/>
          <w:szCs w:val="24"/>
        </w:rPr>
      </w:pPr>
      <w:r w:rsidRPr="00D25310">
        <w:rPr>
          <w:rFonts w:ascii="Garamond" w:hAnsi="Garamond" w:cs="Tahoma"/>
          <w:b/>
          <w:sz w:val="24"/>
          <w:szCs w:val="24"/>
        </w:rPr>
        <w:t>Associate</w:t>
      </w:r>
      <w:r>
        <w:rPr>
          <w:rFonts w:ascii="Garamond" w:hAnsi="Garamond" w:cs="Tahoma"/>
          <w:b/>
          <w:sz w:val="24"/>
          <w:szCs w:val="24"/>
        </w:rPr>
        <w:t>’s Degree in Nursing</w:t>
      </w:r>
      <w:r>
        <w:rPr>
          <w:rFonts w:ascii="Garamond" w:hAnsi="Garamond" w:cs="Tahoma"/>
          <w:b/>
          <w:sz w:val="24"/>
          <w:szCs w:val="24"/>
        </w:rPr>
        <w:tab/>
      </w:r>
      <w:r>
        <w:rPr>
          <w:rFonts w:ascii="Garamond" w:hAnsi="Garamond" w:cs="Tahoma"/>
          <w:b/>
          <w:sz w:val="24"/>
          <w:szCs w:val="24"/>
        </w:rPr>
        <w:tab/>
      </w:r>
      <w:r>
        <w:rPr>
          <w:rFonts w:ascii="Garamond" w:hAnsi="Garamond" w:cs="Tahoma"/>
          <w:b/>
          <w:sz w:val="24"/>
          <w:szCs w:val="24"/>
        </w:rPr>
        <w:tab/>
      </w:r>
      <w:r>
        <w:rPr>
          <w:rFonts w:ascii="Garamond" w:hAnsi="Garamond" w:cs="Tahoma"/>
          <w:b/>
          <w:sz w:val="24"/>
          <w:szCs w:val="24"/>
        </w:rPr>
        <w:tab/>
      </w:r>
      <w:r>
        <w:rPr>
          <w:rFonts w:ascii="Garamond" w:hAnsi="Garamond" w:cs="Tahoma"/>
          <w:b/>
          <w:sz w:val="24"/>
          <w:szCs w:val="24"/>
        </w:rPr>
        <w:tab/>
      </w:r>
      <w:r>
        <w:rPr>
          <w:rFonts w:ascii="Garamond" w:hAnsi="Garamond" w:cs="Tahoma"/>
          <w:b/>
          <w:sz w:val="24"/>
          <w:szCs w:val="24"/>
        </w:rPr>
        <w:tab/>
      </w:r>
      <w:r>
        <w:rPr>
          <w:rFonts w:ascii="Garamond" w:hAnsi="Garamond" w:cs="Tahoma"/>
          <w:b/>
          <w:sz w:val="24"/>
          <w:szCs w:val="24"/>
        </w:rPr>
        <w:tab/>
      </w:r>
      <w:r>
        <w:rPr>
          <w:rFonts w:ascii="Garamond" w:hAnsi="Garamond" w:cs="Tahoma"/>
          <w:b/>
          <w:sz w:val="24"/>
          <w:szCs w:val="24"/>
        </w:rPr>
        <w:tab/>
      </w:r>
      <w:r>
        <w:rPr>
          <w:rFonts w:ascii="Garamond" w:hAnsi="Garamond" w:cs="Tahoma"/>
          <w:b/>
          <w:sz w:val="24"/>
          <w:szCs w:val="24"/>
        </w:rPr>
        <w:tab/>
      </w:r>
      <w:r>
        <w:rPr>
          <w:rFonts w:ascii="Garamond" w:hAnsi="Garamond" w:cs="Tahoma"/>
          <w:b/>
          <w:sz w:val="24"/>
          <w:szCs w:val="24"/>
        </w:rPr>
        <w:tab/>
      </w:r>
      <w:r>
        <w:rPr>
          <w:rFonts w:ascii="Garamond" w:hAnsi="Garamond" w:cs="Tahoma"/>
          <w:sz w:val="24"/>
          <w:szCs w:val="24"/>
        </w:rPr>
        <w:t>5/15</w:t>
      </w:r>
    </w:p>
    <w:p w14:paraId="777B6581" w14:textId="77777777" w:rsidR="00807187" w:rsidRDefault="00B163AB" w:rsidP="00FD2BD4">
      <w:pPr>
        <w:rPr>
          <w:rFonts w:ascii="Garamond" w:hAnsi="Garamond" w:cs="Tahoma"/>
          <w:sz w:val="24"/>
          <w:szCs w:val="24"/>
        </w:rPr>
      </w:pPr>
      <w:r w:rsidRPr="009315AA">
        <w:rPr>
          <w:rFonts w:ascii="Garamond" w:hAnsi="Garamond" w:cs="Tahoma"/>
          <w:sz w:val="24"/>
          <w:szCs w:val="24"/>
        </w:rPr>
        <w:t>Quinsigamond Community College</w:t>
      </w:r>
    </w:p>
    <w:p w14:paraId="53F200AB" w14:textId="77777777" w:rsidR="00B6359D" w:rsidRPr="009315AA" w:rsidRDefault="00B6359D" w:rsidP="00FD2BD4">
      <w:pPr>
        <w:rPr>
          <w:rFonts w:ascii="Garamond" w:hAnsi="Garamond" w:cs="Tahoma"/>
          <w:sz w:val="24"/>
          <w:szCs w:val="24"/>
        </w:rPr>
      </w:pPr>
      <w:r>
        <w:rPr>
          <w:rFonts w:ascii="Garamond" w:hAnsi="Garamond" w:cs="Tahoma"/>
          <w:sz w:val="24"/>
          <w:szCs w:val="24"/>
        </w:rPr>
        <w:t xml:space="preserve">Clinical Placements: </w:t>
      </w:r>
    </w:p>
    <w:p w14:paraId="0610953D" w14:textId="77777777" w:rsidR="00B6359D" w:rsidRDefault="00B6359D" w:rsidP="00B6359D">
      <w:pPr>
        <w:numPr>
          <w:ilvl w:val="0"/>
          <w:numId w:val="19"/>
        </w:numPr>
        <w:rPr>
          <w:rFonts w:ascii="Garamond" w:hAnsi="Garamond" w:cs="Tahoma"/>
          <w:sz w:val="24"/>
          <w:szCs w:val="24"/>
        </w:rPr>
      </w:pPr>
      <w:r w:rsidRPr="00B85AE1">
        <w:rPr>
          <w:rFonts w:ascii="Garamond" w:hAnsi="Garamond" w:cs="Tahoma"/>
          <w:sz w:val="24"/>
          <w:szCs w:val="24"/>
        </w:rPr>
        <w:t>Worcester Recovery Center and Hospital, Worcester, MA</w:t>
      </w:r>
      <w:r w:rsidRPr="00B85AE1">
        <w:rPr>
          <w:rFonts w:ascii="Garamond" w:hAnsi="Garamond" w:cs="Tahoma"/>
          <w:sz w:val="24"/>
          <w:szCs w:val="24"/>
        </w:rPr>
        <w:tab/>
      </w:r>
      <w:r w:rsidRPr="00B85AE1">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sidR="009E73E5">
        <w:rPr>
          <w:rFonts w:ascii="Garamond" w:hAnsi="Garamond" w:cs="Tahoma"/>
          <w:sz w:val="24"/>
          <w:szCs w:val="24"/>
        </w:rPr>
        <w:t xml:space="preserve">   </w:t>
      </w:r>
      <w:r w:rsidRPr="00B85AE1">
        <w:rPr>
          <w:rFonts w:ascii="Garamond" w:hAnsi="Garamond" w:cs="Tahoma"/>
          <w:sz w:val="24"/>
          <w:szCs w:val="24"/>
        </w:rPr>
        <w:t>3/15 – 5/15</w:t>
      </w:r>
    </w:p>
    <w:p w14:paraId="4539F4F7" w14:textId="77777777" w:rsidR="00B6359D" w:rsidRPr="00B85AE1" w:rsidRDefault="00B6359D" w:rsidP="00B6359D">
      <w:pPr>
        <w:numPr>
          <w:ilvl w:val="1"/>
          <w:numId w:val="19"/>
        </w:numPr>
        <w:rPr>
          <w:rFonts w:ascii="Garamond" w:hAnsi="Garamond" w:cs="Tahoma"/>
          <w:sz w:val="24"/>
          <w:szCs w:val="24"/>
        </w:rPr>
      </w:pPr>
      <w:r>
        <w:rPr>
          <w:rFonts w:ascii="Garamond" w:hAnsi="Garamond" w:cs="Tahoma"/>
          <w:sz w:val="24"/>
          <w:szCs w:val="24"/>
        </w:rPr>
        <w:t>Provided nursing care on acute forensic psych floor.</w:t>
      </w:r>
    </w:p>
    <w:p w14:paraId="5B777D39" w14:textId="77777777" w:rsidR="00B6359D" w:rsidRDefault="00B6359D" w:rsidP="00B6359D">
      <w:pPr>
        <w:numPr>
          <w:ilvl w:val="0"/>
          <w:numId w:val="19"/>
        </w:numPr>
        <w:rPr>
          <w:rFonts w:ascii="Garamond" w:hAnsi="Garamond" w:cs="Tahoma"/>
          <w:sz w:val="24"/>
          <w:szCs w:val="24"/>
        </w:rPr>
      </w:pPr>
      <w:r>
        <w:rPr>
          <w:rFonts w:ascii="Garamond" w:hAnsi="Garamond" w:cs="Tahoma"/>
          <w:sz w:val="24"/>
          <w:szCs w:val="24"/>
        </w:rPr>
        <w:t>Milford Hospital, Milford, MA</w:t>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sidR="009E73E5">
        <w:rPr>
          <w:rFonts w:ascii="Garamond" w:hAnsi="Garamond" w:cs="Tahoma"/>
          <w:sz w:val="24"/>
          <w:szCs w:val="24"/>
        </w:rPr>
        <w:t xml:space="preserve">   </w:t>
      </w:r>
      <w:r>
        <w:rPr>
          <w:rFonts w:ascii="Garamond" w:hAnsi="Garamond" w:cs="Tahoma"/>
          <w:sz w:val="24"/>
          <w:szCs w:val="24"/>
        </w:rPr>
        <w:t>1/15 – 5/15</w:t>
      </w:r>
    </w:p>
    <w:p w14:paraId="120BD737" w14:textId="77777777" w:rsidR="00B6359D" w:rsidRDefault="00B6359D" w:rsidP="00B6359D">
      <w:pPr>
        <w:numPr>
          <w:ilvl w:val="1"/>
          <w:numId w:val="19"/>
        </w:numPr>
        <w:rPr>
          <w:rFonts w:ascii="Garamond" w:hAnsi="Garamond" w:cs="Tahoma"/>
          <w:sz w:val="24"/>
          <w:szCs w:val="24"/>
        </w:rPr>
      </w:pPr>
      <w:r>
        <w:rPr>
          <w:rFonts w:ascii="Garamond" w:hAnsi="Garamond" w:cs="Tahoma"/>
          <w:sz w:val="24"/>
          <w:szCs w:val="24"/>
        </w:rPr>
        <w:t>Provided nursing care on acute med/surg floor. Attended rotations in ER, OR and Endoscopy Clinic.</w:t>
      </w:r>
    </w:p>
    <w:p w14:paraId="6B4C14D9" w14:textId="77777777" w:rsidR="00B6359D" w:rsidRDefault="00B6359D" w:rsidP="00B6359D">
      <w:pPr>
        <w:numPr>
          <w:ilvl w:val="0"/>
          <w:numId w:val="19"/>
        </w:numPr>
        <w:rPr>
          <w:rFonts w:ascii="Garamond" w:hAnsi="Garamond" w:cs="Tahoma"/>
          <w:sz w:val="24"/>
          <w:szCs w:val="24"/>
        </w:rPr>
      </w:pPr>
      <w:r>
        <w:rPr>
          <w:rFonts w:ascii="Garamond" w:hAnsi="Garamond" w:cs="Tahoma"/>
          <w:sz w:val="24"/>
          <w:szCs w:val="24"/>
        </w:rPr>
        <w:t>Elm Park Elementary School, Worcester, MA</w:t>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t xml:space="preserve">          </w:t>
      </w:r>
      <w:r w:rsidR="009E73E5">
        <w:rPr>
          <w:rFonts w:ascii="Garamond" w:hAnsi="Garamond" w:cs="Tahoma"/>
          <w:sz w:val="24"/>
          <w:szCs w:val="24"/>
        </w:rPr>
        <w:t xml:space="preserve"> </w:t>
      </w:r>
      <w:r w:rsidRPr="00B85AE1">
        <w:rPr>
          <w:rFonts w:ascii="Garamond" w:hAnsi="Garamond" w:cs="Tahoma"/>
          <w:sz w:val="24"/>
          <w:szCs w:val="24"/>
        </w:rPr>
        <w:t>10/14 – 12</w:t>
      </w:r>
      <w:r>
        <w:rPr>
          <w:rFonts w:ascii="Garamond" w:hAnsi="Garamond" w:cs="Tahoma"/>
          <w:sz w:val="24"/>
          <w:szCs w:val="24"/>
        </w:rPr>
        <w:t>/14</w:t>
      </w:r>
    </w:p>
    <w:p w14:paraId="60C8A7B1" w14:textId="77777777" w:rsidR="00B6359D" w:rsidRDefault="00B6359D" w:rsidP="00B6359D">
      <w:pPr>
        <w:numPr>
          <w:ilvl w:val="1"/>
          <w:numId w:val="19"/>
        </w:numPr>
        <w:rPr>
          <w:rFonts w:ascii="Garamond" w:hAnsi="Garamond" w:cs="Tahoma"/>
          <w:sz w:val="24"/>
          <w:szCs w:val="24"/>
        </w:rPr>
      </w:pPr>
      <w:r>
        <w:rPr>
          <w:rFonts w:ascii="Garamond" w:hAnsi="Garamond" w:cs="Tahoma"/>
          <w:sz w:val="24"/>
          <w:szCs w:val="24"/>
        </w:rPr>
        <w:t>Provided nursing care in school nurse’s office attending 1</w:t>
      </w:r>
      <w:r w:rsidR="009E73E5">
        <w:rPr>
          <w:rFonts w:ascii="Garamond" w:hAnsi="Garamond" w:cs="Tahoma"/>
          <w:sz w:val="24"/>
          <w:szCs w:val="24"/>
        </w:rPr>
        <w:t>5</w:t>
      </w:r>
      <w:r>
        <w:rPr>
          <w:rFonts w:ascii="Garamond" w:hAnsi="Garamond" w:cs="Tahoma"/>
          <w:sz w:val="24"/>
          <w:szCs w:val="24"/>
        </w:rPr>
        <w:t xml:space="preserve"> elementary students per day.</w:t>
      </w:r>
    </w:p>
    <w:p w14:paraId="0CD609A5" w14:textId="77777777" w:rsidR="00B6359D" w:rsidRDefault="00B6359D" w:rsidP="00B6359D">
      <w:pPr>
        <w:numPr>
          <w:ilvl w:val="0"/>
          <w:numId w:val="19"/>
        </w:numPr>
        <w:rPr>
          <w:rFonts w:ascii="Garamond" w:hAnsi="Garamond" w:cs="Tahoma"/>
          <w:sz w:val="24"/>
          <w:szCs w:val="24"/>
        </w:rPr>
      </w:pPr>
      <w:r>
        <w:rPr>
          <w:rFonts w:ascii="Garamond" w:hAnsi="Garamond" w:cs="Tahoma"/>
          <w:sz w:val="24"/>
          <w:szCs w:val="24"/>
        </w:rPr>
        <w:t>Harrington Hospital, Southbridge, MA</w:t>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sidR="009E73E5">
        <w:rPr>
          <w:rFonts w:ascii="Garamond" w:hAnsi="Garamond" w:cs="Tahoma"/>
          <w:sz w:val="24"/>
          <w:szCs w:val="24"/>
        </w:rPr>
        <w:t xml:space="preserve"> </w:t>
      </w:r>
      <w:r>
        <w:rPr>
          <w:rFonts w:ascii="Garamond" w:hAnsi="Garamond" w:cs="Tahoma"/>
          <w:sz w:val="24"/>
          <w:szCs w:val="24"/>
        </w:rPr>
        <w:t>9/14 – 12/14</w:t>
      </w:r>
    </w:p>
    <w:p w14:paraId="0A3CB857" w14:textId="77777777" w:rsidR="00B6359D" w:rsidRDefault="00B6359D" w:rsidP="00B6359D">
      <w:pPr>
        <w:numPr>
          <w:ilvl w:val="1"/>
          <w:numId w:val="19"/>
        </w:numPr>
        <w:rPr>
          <w:rFonts w:ascii="Garamond" w:hAnsi="Garamond" w:cs="Tahoma"/>
          <w:sz w:val="24"/>
          <w:szCs w:val="24"/>
        </w:rPr>
      </w:pPr>
      <w:r>
        <w:rPr>
          <w:rFonts w:ascii="Garamond" w:hAnsi="Garamond" w:cs="Tahoma"/>
          <w:sz w:val="24"/>
          <w:szCs w:val="24"/>
        </w:rPr>
        <w:t>Provided nursing care on med/surg floor. Attended rotations in Infusion Clinic, OR and Wound Clinic.</w:t>
      </w:r>
    </w:p>
    <w:p w14:paraId="56789A53" w14:textId="77777777" w:rsidR="00B6359D" w:rsidRPr="00B85AE1" w:rsidRDefault="00B6359D" w:rsidP="00B6359D">
      <w:pPr>
        <w:numPr>
          <w:ilvl w:val="0"/>
          <w:numId w:val="19"/>
        </w:numPr>
        <w:rPr>
          <w:rFonts w:ascii="Garamond" w:hAnsi="Garamond" w:cs="Tahoma"/>
          <w:b/>
          <w:sz w:val="24"/>
          <w:szCs w:val="24"/>
        </w:rPr>
      </w:pPr>
      <w:r>
        <w:rPr>
          <w:rFonts w:ascii="Garamond" w:hAnsi="Garamond" w:cs="Tahoma"/>
          <w:sz w:val="24"/>
          <w:szCs w:val="24"/>
        </w:rPr>
        <w:t>St. Vincent’s Hospital, Worcester, MA</w:t>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sidR="009E73E5">
        <w:rPr>
          <w:rFonts w:ascii="Garamond" w:hAnsi="Garamond" w:cs="Tahoma"/>
          <w:sz w:val="24"/>
          <w:szCs w:val="24"/>
        </w:rPr>
        <w:t xml:space="preserve">   1</w:t>
      </w:r>
      <w:r>
        <w:rPr>
          <w:rFonts w:ascii="Garamond" w:hAnsi="Garamond" w:cs="Tahoma"/>
          <w:sz w:val="24"/>
          <w:szCs w:val="24"/>
        </w:rPr>
        <w:t>/14 – 5/14</w:t>
      </w:r>
    </w:p>
    <w:p w14:paraId="6BC54F3F" w14:textId="77777777" w:rsidR="00B6359D" w:rsidRDefault="00B6359D" w:rsidP="00B6359D">
      <w:pPr>
        <w:numPr>
          <w:ilvl w:val="1"/>
          <w:numId w:val="19"/>
        </w:numPr>
        <w:rPr>
          <w:rFonts w:ascii="Garamond" w:hAnsi="Garamond" w:cs="Tahoma"/>
          <w:b/>
          <w:sz w:val="24"/>
          <w:szCs w:val="24"/>
        </w:rPr>
      </w:pPr>
      <w:r>
        <w:rPr>
          <w:rFonts w:ascii="Garamond" w:hAnsi="Garamond" w:cs="Tahoma"/>
          <w:sz w:val="24"/>
          <w:szCs w:val="24"/>
        </w:rPr>
        <w:t>Provided nursing care on step-down med/surg floor</w:t>
      </w:r>
      <w:r w:rsidR="009E73E5">
        <w:rPr>
          <w:rFonts w:ascii="Garamond" w:hAnsi="Garamond" w:cs="Tahoma"/>
          <w:sz w:val="24"/>
          <w:szCs w:val="24"/>
        </w:rPr>
        <w:t>.</w:t>
      </w:r>
    </w:p>
    <w:p w14:paraId="0B7E0FB6" w14:textId="77777777" w:rsidR="00A04335" w:rsidRPr="00B85AE1" w:rsidRDefault="00B85AE1" w:rsidP="00A04335">
      <w:pPr>
        <w:numPr>
          <w:ilvl w:val="0"/>
          <w:numId w:val="19"/>
        </w:numPr>
        <w:rPr>
          <w:rFonts w:ascii="Garamond" w:hAnsi="Garamond" w:cs="Tahoma"/>
          <w:b/>
          <w:sz w:val="24"/>
          <w:szCs w:val="24"/>
        </w:rPr>
      </w:pPr>
      <w:r>
        <w:rPr>
          <w:rFonts w:ascii="Garamond" w:hAnsi="Garamond" w:cs="Tahoma"/>
          <w:sz w:val="24"/>
          <w:szCs w:val="24"/>
        </w:rPr>
        <w:t>Life Care, Auburn, MA</w:t>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sidR="009E73E5">
        <w:rPr>
          <w:rFonts w:ascii="Garamond" w:hAnsi="Garamond" w:cs="Tahoma"/>
          <w:sz w:val="24"/>
          <w:szCs w:val="24"/>
        </w:rPr>
        <w:t xml:space="preserve"> </w:t>
      </w:r>
      <w:r>
        <w:rPr>
          <w:rFonts w:ascii="Garamond" w:hAnsi="Garamond" w:cs="Tahoma"/>
          <w:sz w:val="24"/>
          <w:szCs w:val="24"/>
        </w:rPr>
        <w:t>9/13 – 12/13</w:t>
      </w:r>
    </w:p>
    <w:p w14:paraId="7E2D7B47" w14:textId="77777777" w:rsidR="00B85AE1" w:rsidRPr="00B85AE1" w:rsidRDefault="00B85AE1" w:rsidP="00B85AE1">
      <w:pPr>
        <w:numPr>
          <w:ilvl w:val="1"/>
          <w:numId w:val="19"/>
        </w:numPr>
        <w:rPr>
          <w:rFonts w:ascii="Garamond" w:hAnsi="Garamond" w:cs="Tahoma"/>
          <w:b/>
          <w:sz w:val="24"/>
          <w:szCs w:val="24"/>
        </w:rPr>
      </w:pPr>
      <w:r>
        <w:rPr>
          <w:rFonts w:ascii="Garamond" w:hAnsi="Garamond" w:cs="Tahoma"/>
          <w:sz w:val="24"/>
          <w:szCs w:val="24"/>
        </w:rPr>
        <w:t>Provided nursing care in nursing home and rehab clinic environment.</w:t>
      </w:r>
    </w:p>
    <w:p w14:paraId="31DF3B8B" w14:textId="77777777" w:rsidR="00D25310" w:rsidRPr="009315AA" w:rsidRDefault="00D25310" w:rsidP="00A04335">
      <w:pPr>
        <w:rPr>
          <w:rFonts w:ascii="Garamond" w:hAnsi="Garamond" w:cs="Tahoma"/>
          <w:sz w:val="24"/>
          <w:szCs w:val="24"/>
        </w:rPr>
      </w:pPr>
    </w:p>
    <w:p w14:paraId="5BFC1AF0" w14:textId="77777777" w:rsidR="00A04335" w:rsidRPr="00B6359D" w:rsidRDefault="00A04335" w:rsidP="00A04335">
      <w:pPr>
        <w:rPr>
          <w:rFonts w:ascii="Garamond" w:hAnsi="Garamond" w:cs="Tahoma"/>
          <w:b/>
          <w:sz w:val="24"/>
          <w:szCs w:val="24"/>
        </w:rPr>
      </w:pPr>
      <w:r w:rsidRPr="00D25310">
        <w:rPr>
          <w:rFonts w:ascii="Garamond" w:hAnsi="Garamond" w:cs="Tahoma"/>
          <w:b/>
          <w:sz w:val="24"/>
          <w:szCs w:val="24"/>
        </w:rPr>
        <w:t>Certificate of Completion</w:t>
      </w:r>
      <w:r w:rsidR="00B6359D">
        <w:rPr>
          <w:rFonts w:ascii="Garamond" w:hAnsi="Garamond" w:cs="Tahoma"/>
          <w:b/>
          <w:sz w:val="24"/>
          <w:szCs w:val="24"/>
        </w:rPr>
        <w:t xml:space="preserve"> in Midwifery Studies </w:t>
      </w:r>
      <w:r>
        <w:rPr>
          <w:rFonts w:ascii="Garamond" w:hAnsi="Garamond" w:cs="Tahoma"/>
          <w:b/>
          <w:sz w:val="24"/>
          <w:szCs w:val="24"/>
        </w:rPr>
        <w:tab/>
      </w:r>
      <w:r>
        <w:rPr>
          <w:rFonts w:ascii="Garamond" w:hAnsi="Garamond" w:cs="Tahoma"/>
          <w:b/>
          <w:sz w:val="24"/>
          <w:szCs w:val="24"/>
        </w:rPr>
        <w:tab/>
      </w:r>
      <w:r>
        <w:rPr>
          <w:rFonts w:ascii="Garamond" w:hAnsi="Garamond" w:cs="Tahoma"/>
          <w:b/>
          <w:sz w:val="24"/>
          <w:szCs w:val="24"/>
        </w:rPr>
        <w:tab/>
      </w:r>
      <w:r>
        <w:rPr>
          <w:rFonts w:ascii="Garamond" w:hAnsi="Garamond" w:cs="Tahoma"/>
          <w:b/>
          <w:sz w:val="24"/>
          <w:szCs w:val="24"/>
        </w:rPr>
        <w:tab/>
      </w:r>
      <w:r>
        <w:rPr>
          <w:rFonts w:ascii="Garamond" w:hAnsi="Garamond" w:cs="Tahoma"/>
          <w:b/>
          <w:sz w:val="24"/>
          <w:szCs w:val="24"/>
        </w:rPr>
        <w:tab/>
      </w:r>
      <w:r>
        <w:rPr>
          <w:rFonts w:ascii="Garamond" w:hAnsi="Garamond" w:cs="Tahoma"/>
          <w:b/>
          <w:sz w:val="24"/>
          <w:szCs w:val="24"/>
        </w:rPr>
        <w:tab/>
      </w:r>
      <w:r>
        <w:rPr>
          <w:rFonts w:ascii="Garamond" w:hAnsi="Garamond" w:cs="Tahoma"/>
          <w:b/>
          <w:sz w:val="24"/>
          <w:szCs w:val="24"/>
        </w:rPr>
        <w:tab/>
      </w:r>
      <w:r w:rsidR="009E73E5">
        <w:rPr>
          <w:rFonts w:ascii="Garamond" w:hAnsi="Garamond" w:cs="Tahoma"/>
          <w:b/>
          <w:sz w:val="24"/>
          <w:szCs w:val="24"/>
        </w:rPr>
        <w:t xml:space="preserve">   </w:t>
      </w:r>
      <w:r>
        <w:rPr>
          <w:rFonts w:ascii="Garamond" w:hAnsi="Garamond" w:cs="Tahoma"/>
          <w:sz w:val="24"/>
          <w:szCs w:val="24"/>
        </w:rPr>
        <w:t>3/00 – 2/02</w:t>
      </w:r>
    </w:p>
    <w:p w14:paraId="71A2420D" w14:textId="77777777" w:rsidR="00B85AE1" w:rsidRDefault="005D44D8" w:rsidP="00FD2BD4">
      <w:pPr>
        <w:rPr>
          <w:rFonts w:ascii="Garamond" w:hAnsi="Garamond" w:cs="Tahoma"/>
          <w:sz w:val="24"/>
          <w:szCs w:val="24"/>
        </w:rPr>
      </w:pPr>
      <w:r w:rsidRPr="009315AA">
        <w:rPr>
          <w:rFonts w:ascii="Garamond" w:hAnsi="Garamond" w:cs="Tahoma"/>
          <w:sz w:val="24"/>
          <w:szCs w:val="24"/>
        </w:rPr>
        <w:t>WomanCraft Midwifery Studies</w:t>
      </w:r>
      <w:r w:rsidR="00D25310">
        <w:rPr>
          <w:rFonts w:ascii="Garamond" w:hAnsi="Garamond" w:cs="Tahoma"/>
          <w:sz w:val="24"/>
          <w:szCs w:val="24"/>
        </w:rPr>
        <w:t>, Amherst, MA; G</w:t>
      </w:r>
      <w:r w:rsidRPr="009315AA">
        <w:rPr>
          <w:rFonts w:ascii="Garamond" w:hAnsi="Garamond" w:cs="Tahoma"/>
          <w:sz w:val="24"/>
          <w:szCs w:val="24"/>
        </w:rPr>
        <w:t>raduate</w:t>
      </w:r>
      <w:r w:rsidR="00D25310">
        <w:rPr>
          <w:rFonts w:ascii="Garamond" w:hAnsi="Garamond" w:cs="Tahoma"/>
          <w:sz w:val="24"/>
          <w:szCs w:val="24"/>
        </w:rPr>
        <w:t xml:space="preserve"> of </w:t>
      </w:r>
      <w:r w:rsidR="007F75FE" w:rsidRPr="009315AA">
        <w:rPr>
          <w:rFonts w:ascii="Garamond" w:hAnsi="Garamond" w:cs="Tahoma"/>
          <w:sz w:val="24"/>
          <w:szCs w:val="24"/>
        </w:rPr>
        <w:t>Certificate Program</w:t>
      </w:r>
    </w:p>
    <w:p w14:paraId="78CCD6E5" w14:textId="77777777" w:rsidR="00B85AE1" w:rsidRDefault="00B85AE1" w:rsidP="001741A2">
      <w:pPr>
        <w:numPr>
          <w:ilvl w:val="0"/>
          <w:numId w:val="30"/>
        </w:numPr>
        <w:rPr>
          <w:rFonts w:ascii="Garamond" w:hAnsi="Garamond" w:cs="Tahoma"/>
          <w:sz w:val="24"/>
          <w:szCs w:val="24"/>
        </w:rPr>
      </w:pPr>
      <w:r>
        <w:rPr>
          <w:rFonts w:ascii="Garamond" w:hAnsi="Garamond" w:cs="Tahoma"/>
          <w:sz w:val="24"/>
          <w:szCs w:val="24"/>
        </w:rPr>
        <w:t>Medical history and medical chart note taking, SOAP charting and charting techniques; informed consent and universal precautions.</w:t>
      </w:r>
    </w:p>
    <w:p w14:paraId="655CF7DD" w14:textId="77777777" w:rsidR="00B85AE1" w:rsidRDefault="00B85AE1" w:rsidP="001741A2">
      <w:pPr>
        <w:numPr>
          <w:ilvl w:val="0"/>
          <w:numId w:val="30"/>
        </w:numPr>
        <w:rPr>
          <w:rFonts w:ascii="Garamond" w:hAnsi="Garamond" w:cs="Tahoma"/>
          <w:sz w:val="24"/>
          <w:szCs w:val="24"/>
        </w:rPr>
      </w:pPr>
      <w:r>
        <w:rPr>
          <w:rFonts w:ascii="Garamond" w:hAnsi="Garamond" w:cs="Tahoma"/>
          <w:sz w:val="24"/>
          <w:szCs w:val="24"/>
        </w:rPr>
        <w:t>Reproductive anatomy, fetal/placental development and growth, feto-pelvic relationship, major body systems and relationship to pregnancy, neonate body systems.</w:t>
      </w:r>
    </w:p>
    <w:p w14:paraId="3A9DD00C" w14:textId="77777777" w:rsidR="00B85AE1" w:rsidRDefault="00B85AE1" w:rsidP="001741A2">
      <w:pPr>
        <w:numPr>
          <w:ilvl w:val="0"/>
          <w:numId w:val="30"/>
        </w:numPr>
        <w:rPr>
          <w:rFonts w:ascii="Garamond" w:hAnsi="Garamond" w:cs="Tahoma"/>
          <w:sz w:val="24"/>
          <w:szCs w:val="24"/>
        </w:rPr>
      </w:pPr>
      <w:r>
        <w:rPr>
          <w:rFonts w:ascii="Garamond" w:hAnsi="Garamond" w:cs="Tahoma"/>
          <w:sz w:val="24"/>
          <w:szCs w:val="24"/>
        </w:rPr>
        <w:t>Vaginal exams, estimating dilation, effacement, and station; pelvimetry.</w:t>
      </w:r>
    </w:p>
    <w:p w14:paraId="53433260" w14:textId="77777777" w:rsidR="00B85AE1" w:rsidRDefault="00B85AE1" w:rsidP="001741A2">
      <w:pPr>
        <w:numPr>
          <w:ilvl w:val="0"/>
          <w:numId w:val="30"/>
        </w:numPr>
        <w:rPr>
          <w:rFonts w:ascii="Garamond" w:hAnsi="Garamond" w:cs="Tahoma"/>
          <w:sz w:val="24"/>
          <w:szCs w:val="24"/>
        </w:rPr>
      </w:pPr>
      <w:r>
        <w:rPr>
          <w:rFonts w:ascii="Garamond" w:hAnsi="Garamond" w:cs="Tahoma"/>
          <w:sz w:val="24"/>
          <w:szCs w:val="24"/>
        </w:rPr>
        <w:t>Nutrition and nutritional assessment.</w:t>
      </w:r>
    </w:p>
    <w:p w14:paraId="53F07ACB" w14:textId="77777777" w:rsidR="00B85AE1" w:rsidRDefault="00B85AE1" w:rsidP="001741A2">
      <w:pPr>
        <w:numPr>
          <w:ilvl w:val="0"/>
          <w:numId w:val="30"/>
        </w:numPr>
        <w:rPr>
          <w:rFonts w:ascii="Garamond" w:hAnsi="Garamond" w:cs="Tahoma"/>
          <w:sz w:val="24"/>
          <w:szCs w:val="24"/>
        </w:rPr>
      </w:pPr>
      <w:r>
        <w:rPr>
          <w:rFonts w:ascii="Garamond" w:hAnsi="Garamond" w:cs="Tahoma"/>
          <w:sz w:val="24"/>
          <w:szCs w:val="24"/>
        </w:rPr>
        <w:t>Gestational d</w:t>
      </w:r>
      <w:r w:rsidR="001741A2">
        <w:rPr>
          <w:rFonts w:ascii="Garamond" w:hAnsi="Garamond" w:cs="Tahoma"/>
          <w:sz w:val="24"/>
          <w:szCs w:val="24"/>
        </w:rPr>
        <w:t>a</w:t>
      </w:r>
      <w:r>
        <w:rPr>
          <w:rFonts w:ascii="Garamond" w:hAnsi="Garamond" w:cs="Tahoma"/>
          <w:sz w:val="24"/>
          <w:szCs w:val="24"/>
        </w:rPr>
        <w:t xml:space="preserve">ting, </w:t>
      </w:r>
      <w:r w:rsidR="001741A2">
        <w:rPr>
          <w:rFonts w:ascii="Garamond" w:hAnsi="Garamond" w:cs="Tahoma"/>
          <w:sz w:val="24"/>
          <w:szCs w:val="24"/>
        </w:rPr>
        <w:t xml:space="preserve">disease and disability in pregnancy, </w:t>
      </w:r>
      <w:r>
        <w:rPr>
          <w:rFonts w:ascii="Garamond" w:hAnsi="Garamond" w:cs="Tahoma"/>
          <w:sz w:val="24"/>
          <w:szCs w:val="24"/>
        </w:rPr>
        <w:t>physical discomforts of pregnancy.</w:t>
      </w:r>
    </w:p>
    <w:p w14:paraId="4BA3A97E" w14:textId="77777777" w:rsidR="00B85AE1" w:rsidRDefault="00B85AE1" w:rsidP="001741A2">
      <w:pPr>
        <w:numPr>
          <w:ilvl w:val="0"/>
          <w:numId w:val="30"/>
        </w:numPr>
        <w:rPr>
          <w:rFonts w:ascii="Garamond" w:hAnsi="Garamond" w:cs="Tahoma"/>
          <w:sz w:val="24"/>
          <w:szCs w:val="24"/>
        </w:rPr>
      </w:pPr>
      <w:r>
        <w:rPr>
          <w:rFonts w:ascii="Garamond" w:hAnsi="Garamond" w:cs="Tahoma"/>
          <w:sz w:val="24"/>
          <w:szCs w:val="24"/>
        </w:rPr>
        <w:t xml:space="preserve">Physical exams, </w:t>
      </w:r>
      <w:r w:rsidR="001741A2">
        <w:rPr>
          <w:rFonts w:ascii="Garamond" w:hAnsi="Garamond" w:cs="Tahoma"/>
          <w:sz w:val="24"/>
          <w:szCs w:val="24"/>
        </w:rPr>
        <w:t>Leopold’s</w:t>
      </w:r>
      <w:r>
        <w:rPr>
          <w:rFonts w:ascii="Garamond" w:hAnsi="Garamond" w:cs="Tahoma"/>
          <w:sz w:val="24"/>
          <w:szCs w:val="24"/>
        </w:rPr>
        <w:t xml:space="preserve"> maneuvers, fetal heart tones.</w:t>
      </w:r>
    </w:p>
    <w:p w14:paraId="60AA2841" w14:textId="77777777" w:rsidR="00B85AE1" w:rsidRDefault="001741A2" w:rsidP="001741A2">
      <w:pPr>
        <w:numPr>
          <w:ilvl w:val="0"/>
          <w:numId w:val="30"/>
        </w:numPr>
        <w:rPr>
          <w:rFonts w:ascii="Garamond" w:hAnsi="Garamond" w:cs="Tahoma"/>
          <w:sz w:val="24"/>
          <w:szCs w:val="24"/>
        </w:rPr>
      </w:pPr>
      <w:r>
        <w:rPr>
          <w:rFonts w:ascii="Garamond" w:hAnsi="Garamond" w:cs="Tahoma"/>
          <w:sz w:val="24"/>
          <w:szCs w:val="24"/>
        </w:rPr>
        <w:t>Lab work</w:t>
      </w:r>
      <w:r w:rsidR="00B85AE1">
        <w:rPr>
          <w:rFonts w:ascii="Garamond" w:hAnsi="Garamond" w:cs="Tahoma"/>
          <w:sz w:val="24"/>
          <w:szCs w:val="24"/>
        </w:rPr>
        <w:t xml:space="preserve"> including blood type and Rh factors, GTT, PAP, urine, venipuncture, IM injections.</w:t>
      </w:r>
    </w:p>
    <w:p w14:paraId="7AD72B83" w14:textId="77777777" w:rsidR="00B85AE1" w:rsidRDefault="00B85AE1" w:rsidP="001741A2">
      <w:pPr>
        <w:numPr>
          <w:ilvl w:val="0"/>
          <w:numId w:val="30"/>
        </w:numPr>
        <w:rPr>
          <w:rFonts w:ascii="Garamond" w:hAnsi="Garamond" w:cs="Tahoma"/>
          <w:sz w:val="24"/>
          <w:szCs w:val="24"/>
        </w:rPr>
      </w:pPr>
      <w:r>
        <w:rPr>
          <w:rFonts w:ascii="Garamond" w:hAnsi="Garamond" w:cs="Tahoma"/>
          <w:sz w:val="24"/>
          <w:szCs w:val="24"/>
        </w:rPr>
        <w:t>Anatomy and physiology of labor and birth, monitoring labor and birth, birth techniques, mechanisms of labor, the birth team, labor support, body/mind connection, comfort measures.</w:t>
      </w:r>
    </w:p>
    <w:p w14:paraId="2BAD41FE" w14:textId="77777777" w:rsidR="001741A2" w:rsidRDefault="00B85AE1" w:rsidP="001741A2">
      <w:pPr>
        <w:numPr>
          <w:ilvl w:val="0"/>
          <w:numId w:val="30"/>
        </w:numPr>
        <w:rPr>
          <w:rFonts w:ascii="Garamond" w:hAnsi="Garamond" w:cs="Tahoma"/>
          <w:sz w:val="24"/>
          <w:szCs w:val="24"/>
        </w:rPr>
      </w:pPr>
      <w:r>
        <w:rPr>
          <w:rFonts w:ascii="Garamond" w:hAnsi="Garamond" w:cs="Tahoma"/>
          <w:sz w:val="24"/>
          <w:szCs w:val="24"/>
        </w:rPr>
        <w:t xml:space="preserve">Complications such as </w:t>
      </w:r>
      <w:r w:rsidR="00D25310">
        <w:rPr>
          <w:rFonts w:ascii="Garamond" w:hAnsi="Garamond" w:cs="Tahoma"/>
          <w:sz w:val="24"/>
          <w:szCs w:val="24"/>
        </w:rPr>
        <w:tab/>
      </w:r>
      <w:r w:rsidR="001741A2">
        <w:rPr>
          <w:rFonts w:ascii="Garamond" w:hAnsi="Garamond" w:cs="Tahoma"/>
          <w:sz w:val="24"/>
          <w:szCs w:val="24"/>
        </w:rPr>
        <w:t>hemorrhage, shock, pre-eclampsia/toxemia/PIH, PROM, retained placenta, labor dystocia, shoulder dystocia, prolapsed cord; alternative presentations such as breech, posterior, twin, mal-presentations (brow, face, shoulder).</w:t>
      </w:r>
    </w:p>
    <w:p w14:paraId="30C97B6D" w14:textId="77777777" w:rsidR="005D44D8" w:rsidRPr="009315AA" w:rsidRDefault="001741A2" w:rsidP="001741A2">
      <w:pPr>
        <w:numPr>
          <w:ilvl w:val="0"/>
          <w:numId w:val="30"/>
        </w:numPr>
        <w:rPr>
          <w:rFonts w:ascii="Garamond" w:hAnsi="Garamond" w:cs="Tahoma"/>
          <w:sz w:val="24"/>
          <w:szCs w:val="24"/>
        </w:rPr>
      </w:pPr>
      <w:r>
        <w:rPr>
          <w:rFonts w:ascii="Garamond" w:hAnsi="Garamond" w:cs="Tahoma"/>
          <w:sz w:val="24"/>
          <w:szCs w:val="24"/>
        </w:rPr>
        <w:t>Postpartum assessments, placental examination, cord clamping, APGAR, newborn exam, newborn complications, vitamin K, eye erythromycin, jaundice; breastfeeding support and education.</w:t>
      </w:r>
      <w:r w:rsidR="00FD2BD4">
        <w:rPr>
          <w:rFonts w:ascii="Garamond" w:hAnsi="Garamond" w:cs="Tahoma"/>
          <w:sz w:val="24"/>
          <w:szCs w:val="24"/>
        </w:rPr>
        <w:tab/>
      </w:r>
      <w:r w:rsidR="00FD2BD4">
        <w:rPr>
          <w:rFonts w:ascii="Garamond" w:hAnsi="Garamond" w:cs="Tahoma"/>
          <w:sz w:val="24"/>
          <w:szCs w:val="24"/>
        </w:rPr>
        <w:tab/>
      </w:r>
    </w:p>
    <w:p w14:paraId="3C90C962" w14:textId="77777777" w:rsidR="005D44D8" w:rsidRPr="009315AA" w:rsidRDefault="005D44D8">
      <w:pPr>
        <w:rPr>
          <w:rFonts w:ascii="Garamond" w:hAnsi="Garamond" w:cs="Tahoma"/>
          <w:sz w:val="24"/>
          <w:szCs w:val="24"/>
        </w:rPr>
      </w:pPr>
    </w:p>
    <w:p w14:paraId="198A84B4" w14:textId="77777777" w:rsidR="00A04335" w:rsidRPr="009315AA" w:rsidRDefault="00A04335" w:rsidP="00A04335">
      <w:pPr>
        <w:rPr>
          <w:rFonts w:ascii="Garamond" w:hAnsi="Garamond" w:cs="Tahoma"/>
          <w:sz w:val="24"/>
          <w:szCs w:val="24"/>
        </w:rPr>
      </w:pPr>
      <w:r w:rsidRPr="00D25310">
        <w:rPr>
          <w:rFonts w:ascii="Garamond" w:hAnsi="Garamond" w:cs="Tahoma"/>
          <w:b/>
          <w:sz w:val="24"/>
          <w:szCs w:val="24"/>
        </w:rPr>
        <w:t>Master’s Degree in Business Administration</w:t>
      </w:r>
      <w:r w:rsidRPr="009315AA">
        <w:rPr>
          <w:rFonts w:ascii="Garamond" w:hAnsi="Garamond" w:cs="Tahoma"/>
          <w:sz w:val="24"/>
          <w:szCs w:val="24"/>
        </w:rPr>
        <w:t>, GPA 3.92</w:t>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sidR="009E73E5">
        <w:rPr>
          <w:rFonts w:ascii="Garamond" w:hAnsi="Garamond" w:cs="Tahoma"/>
          <w:sz w:val="24"/>
          <w:szCs w:val="24"/>
        </w:rPr>
        <w:t xml:space="preserve">  </w:t>
      </w:r>
      <w:r>
        <w:rPr>
          <w:rFonts w:ascii="Garamond" w:hAnsi="Garamond" w:cs="Tahoma"/>
          <w:sz w:val="24"/>
          <w:szCs w:val="24"/>
        </w:rPr>
        <w:t>5/97</w:t>
      </w:r>
    </w:p>
    <w:p w14:paraId="7211A788" w14:textId="77777777" w:rsidR="005D44D8" w:rsidRPr="009315AA" w:rsidRDefault="005D44D8">
      <w:pPr>
        <w:rPr>
          <w:rFonts w:ascii="Garamond" w:hAnsi="Garamond" w:cs="Tahoma"/>
          <w:sz w:val="24"/>
          <w:szCs w:val="24"/>
        </w:rPr>
      </w:pPr>
      <w:r w:rsidRPr="009315AA">
        <w:rPr>
          <w:rFonts w:ascii="Garamond" w:hAnsi="Garamond" w:cs="Tahoma"/>
          <w:sz w:val="24"/>
          <w:szCs w:val="24"/>
        </w:rPr>
        <w:t>Anna Maria College, Paxton, MA</w:t>
      </w:r>
      <w:r w:rsidR="00D25310">
        <w:rPr>
          <w:rFonts w:ascii="Garamond" w:hAnsi="Garamond" w:cs="Tahoma"/>
          <w:sz w:val="24"/>
          <w:szCs w:val="24"/>
        </w:rPr>
        <w:tab/>
      </w:r>
      <w:r w:rsidR="00D25310">
        <w:rPr>
          <w:rFonts w:ascii="Garamond" w:hAnsi="Garamond" w:cs="Tahoma"/>
          <w:sz w:val="24"/>
          <w:szCs w:val="24"/>
        </w:rPr>
        <w:tab/>
      </w:r>
      <w:r w:rsidR="00D25310">
        <w:rPr>
          <w:rFonts w:ascii="Garamond" w:hAnsi="Garamond" w:cs="Tahoma"/>
          <w:sz w:val="24"/>
          <w:szCs w:val="24"/>
        </w:rPr>
        <w:tab/>
      </w:r>
      <w:r w:rsidR="00D25310">
        <w:rPr>
          <w:rFonts w:ascii="Garamond" w:hAnsi="Garamond" w:cs="Tahoma"/>
          <w:sz w:val="24"/>
          <w:szCs w:val="24"/>
        </w:rPr>
        <w:tab/>
      </w:r>
      <w:r w:rsidR="00FD2BD4">
        <w:rPr>
          <w:rFonts w:ascii="Garamond" w:hAnsi="Garamond" w:cs="Tahoma"/>
          <w:sz w:val="24"/>
          <w:szCs w:val="24"/>
        </w:rPr>
        <w:tab/>
      </w:r>
    </w:p>
    <w:p w14:paraId="1B8C9186" w14:textId="77777777" w:rsidR="00A04335" w:rsidRPr="009315AA" w:rsidRDefault="00A04335" w:rsidP="00A04335">
      <w:pPr>
        <w:rPr>
          <w:rFonts w:ascii="Garamond" w:hAnsi="Garamond" w:cs="Tahoma"/>
          <w:sz w:val="24"/>
          <w:szCs w:val="24"/>
        </w:rPr>
      </w:pPr>
      <w:r w:rsidRPr="00D25310">
        <w:rPr>
          <w:rFonts w:ascii="Garamond" w:hAnsi="Garamond" w:cs="Tahoma"/>
          <w:b/>
          <w:sz w:val="24"/>
          <w:szCs w:val="24"/>
        </w:rPr>
        <w:t>Bachelor of Science Degree in Business Administration</w:t>
      </w:r>
      <w:r w:rsidRPr="009315AA">
        <w:rPr>
          <w:rFonts w:ascii="Garamond" w:hAnsi="Garamond" w:cs="Tahoma"/>
          <w:sz w:val="24"/>
          <w:szCs w:val="24"/>
        </w:rPr>
        <w:t>, GPA 3.89</w:t>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Pr>
          <w:rFonts w:ascii="Garamond" w:hAnsi="Garamond" w:cs="Tahoma"/>
          <w:sz w:val="24"/>
          <w:szCs w:val="24"/>
        </w:rPr>
        <w:tab/>
      </w:r>
      <w:r w:rsidR="009E73E5">
        <w:rPr>
          <w:rFonts w:ascii="Garamond" w:hAnsi="Garamond" w:cs="Tahoma"/>
          <w:sz w:val="24"/>
          <w:szCs w:val="24"/>
        </w:rPr>
        <w:t xml:space="preserve">  </w:t>
      </w:r>
      <w:r>
        <w:rPr>
          <w:rFonts w:ascii="Garamond" w:hAnsi="Garamond" w:cs="Tahoma"/>
          <w:sz w:val="24"/>
          <w:szCs w:val="24"/>
        </w:rPr>
        <w:t>6/89</w:t>
      </w:r>
    </w:p>
    <w:p w14:paraId="7AB791DA" w14:textId="77777777" w:rsidR="00FD2BD4" w:rsidRDefault="005D44D8" w:rsidP="00FD2BD4">
      <w:pPr>
        <w:rPr>
          <w:rFonts w:ascii="Garamond" w:hAnsi="Garamond" w:cs="Tahoma"/>
          <w:sz w:val="24"/>
          <w:szCs w:val="24"/>
        </w:rPr>
      </w:pPr>
      <w:r w:rsidRPr="009315AA">
        <w:rPr>
          <w:rFonts w:ascii="Garamond" w:hAnsi="Garamond" w:cs="Tahoma"/>
          <w:sz w:val="24"/>
          <w:szCs w:val="24"/>
        </w:rPr>
        <w:t>Northeastern University, Boston, MA</w:t>
      </w:r>
      <w:r w:rsidR="00D25310">
        <w:rPr>
          <w:rFonts w:ascii="Garamond" w:hAnsi="Garamond" w:cs="Tahoma"/>
          <w:sz w:val="24"/>
          <w:szCs w:val="24"/>
        </w:rPr>
        <w:tab/>
      </w:r>
      <w:r w:rsidR="00D25310">
        <w:rPr>
          <w:rFonts w:ascii="Garamond" w:hAnsi="Garamond" w:cs="Tahoma"/>
          <w:sz w:val="24"/>
          <w:szCs w:val="24"/>
        </w:rPr>
        <w:tab/>
      </w:r>
      <w:r w:rsidR="00D25310">
        <w:rPr>
          <w:rFonts w:ascii="Garamond" w:hAnsi="Garamond" w:cs="Tahoma"/>
          <w:sz w:val="24"/>
          <w:szCs w:val="24"/>
        </w:rPr>
        <w:tab/>
      </w:r>
      <w:r w:rsidR="00D25310">
        <w:rPr>
          <w:rFonts w:ascii="Garamond" w:hAnsi="Garamond" w:cs="Tahoma"/>
          <w:sz w:val="24"/>
          <w:szCs w:val="24"/>
        </w:rPr>
        <w:tab/>
      </w:r>
      <w:r w:rsidR="00D25310">
        <w:rPr>
          <w:rFonts w:ascii="Garamond" w:hAnsi="Garamond" w:cs="Tahoma"/>
          <w:sz w:val="24"/>
          <w:szCs w:val="24"/>
        </w:rPr>
        <w:tab/>
      </w:r>
    </w:p>
    <w:sectPr w:rsidR="00FD2BD4">
      <w:pgSz w:w="12240" w:h="15840"/>
      <w:pgMar w:top="540" w:right="720" w:bottom="1440" w:left="81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9B798" w14:textId="77777777" w:rsidR="00674C75" w:rsidRDefault="00674C75" w:rsidP="00A02D8A">
      <w:r>
        <w:separator/>
      </w:r>
    </w:p>
  </w:endnote>
  <w:endnote w:type="continuationSeparator" w:id="0">
    <w:p w14:paraId="138A0956" w14:textId="77777777" w:rsidR="00674C75" w:rsidRDefault="00674C75" w:rsidP="00A02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9C87E" w14:textId="77777777" w:rsidR="00674C75" w:rsidRDefault="00674C75" w:rsidP="00A02D8A">
      <w:r>
        <w:separator/>
      </w:r>
    </w:p>
  </w:footnote>
  <w:footnote w:type="continuationSeparator" w:id="0">
    <w:p w14:paraId="3A290339" w14:textId="77777777" w:rsidR="00674C75" w:rsidRDefault="00674C75" w:rsidP="00A02D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D6D22"/>
    <w:multiLevelType w:val="singleLevel"/>
    <w:tmpl w:val="1F18536A"/>
    <w:lvl w:ilvl="0">
      <w:start w:val="1989"/>
      <w:numFmt w:val="bullet"/>
      <w:lvlText w:val=""/>
      <w:lvlJc w:val="left"/>
      <w:pPr>
        <w:tabs>
          <w:tab w:val="num" w:pos="2520"/>
        </w:tabs>
        <w:ind w:left="2520" w:hanging="360"/>
      </w:pPr>
      <w:rPr>
        <w:rFonts w:ascii="Symbol" w:hAnsi="Symbol" w:hint="default"/>
      </w:rPr>
    </w:lvl>
  </w:abstractNum>
  <w:abstractNum w:abstractNumId="1" w15:restartNumberingAfterBreak="0">
    <w:nsid w:val="0A226562"/>
    <w:multiLevelType w:val="singleLevel"/>
    <w:tmpl w:val="5808C20E"/>
    <w:lvl w:ilvl="0">
      <w:start w:val="1991"/>
      <w:numFmt w:val="decimal"/>
      <w:lvlText w:val="%1"/>
      <w:lvlJc w:val="left"/>
      <w:pPr>
        <w:tabs>
          <w:tab w:val="num" w:pos="420"/>
        </w:tabs>
        <w:ind w:left="420" w:hanging="420"/>
      </w:pPr>
      <w:rPr>
        <w:rFonts w:hint="default"/>
      </w:rPr>
    </w:lvl>
  </w:abstractNum>
  <w:abstractNum w:abstractNumId="2" w15:restartNumberingAfterBreak="0">
    <w:nsid w:val="0D371935"/>
    <w:multiLevelType w:val="hybridMultilevel"/>
    <w:tmpl w:val="15C0BF8A"/>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1478672A"/>
    <w:multiLevelType w:val="hybridMultilevel"/>
    <w:tmpl w:val="1214F26A"/>
    <w:lvl w:ilvl="0" w:tplc="5DD8ACBE">
      <w:start w:val="1"/>
      <w:numFmt w:val="bullet"/>
      <w:lvlText w:val=""/>
      <w:lvlJc w:val="left"/>
      <w:pPr>
        <w:tabs>
          <w:tab w:val="num" w:pos="720"/>
        </w:tabs>
        <w:ind w:left="720" w:hanging="360"/>
      </w:pPr>
      <w:rPr>
        <w:rFonts w:ascii="Symbol" w:hAnsi="Symbol" w:hint="default"/>
        <w:sz w:val="20"/>
      </w:rPr>
    </w:lvl>
    <w:lvl w:ilvl="1" w:tplc="70D86F5E" w:tentative="1">
      <w:start w:val="1"/>
      <w:numFmt w:val="bullet"/>
      <w:lvlText w:val="o"/>
      <w:lvlJc w:val="left"/>
      <w:pPr>
        <w:tabs>
          <w:tab w:val="num" w:pos="1440"/>
        </w:tabs>
        <w:ind w:left="1440" w:hanging="360"/>
      </w:pPr>
      <w:rPr>
        <w:rFonts w:ascii="Courier New" w:hAnsi="Courier New" w:hint="default"/>
        <w:sz w:val="20"/>
      </w:rPr>
    </w:lvl>
    <w:lvl w:ilvl="2" w:tplc="FE968D66" w:tentative="1">
      <w:start w:val="1"/>
      <w:numFmt w:val="bullet"/>
      <w:lvlText w:val=""/>
      <w:lvlJc w:val="left"/>
      <w:pPr>
        <w:tabs>
          <w:tab w:val="num" w:pos="2160"/>
        </w:tabs>
        <w:ind w:left="2160" w:hanging="360"/>
      </w:pPr>
      <w:rPr>
        <w:rFonts w:ascii="Wingdings" w:hAnsi="Wingdings" w:hint="default"/>
        <w:sz w:val="20"/>
      </w:rPr>
    </w:lvl>
    <w:lvl w:ilvl="3" w:tplc="06C2867C" w:tentative="1">
      <w:start w:val="1"/>
      <w:numFmt w:val="bullet"/>
      <w:lvlText w:val=""/>
      <w:lvlJc w:val="left"/>
      <w:pPr>
        <w:tabs>
          <w:tab w:val="num" w:pos="2880"/>
        </w:tabs>
        <w:ind w:left="2880" w:hanging="360"/>
      </w:pPr>
      <w:rPr>
        <w:rFonts w:ascii="Wingdings" w:hAnsi="Wingdings" w:hint="default"/>
        <w:sz w:val="20"/>
      </w:rPr>
    </w:lvl>
    <w:lvl w:ilvl="4" w:tplc="B3EAC432" w:tentative="1">
      <w:start w:val="1"/>
      <w:numFmt w:val="bullet"/>
      <w:lvlText w:val=""/>
      <w:lvlJc w:val="left"/>
      <w:pPr>
        <w:tabs>
          <w:tab w:val="num" w:pos="3600"/>
        </w:tabs>
        <w:ind w:left="3600" w:hanging="360"/>
      </w:pPr>
      <w:rPr>
        <w:rFonts w:ascii="Wingdings" w:hAnsi="Wingdings" w:hint="default"/>
        <w:sz w:val="20"/>
      </w:rPr>
    </w:lvl>
    <w:lvl w:ilvl="5" w:tplc="5CD835FA" w:tentative="1">
      <w:start w:val="1"/>
      <w:numFmt w:val="bullet"/>
      <w:lvlText w:val=""/>
      <w:lvlJc w:val="left"/>
      <w:pPr>
        <w:tabs>
          <w:tab w:val="num" w:pos="4320"/>
        </w:tabs>
        <w:ind w:left="4320" w:hanging="360"/>
      </w:pPr>
      <w:rPr>
        <w:rFonts w:ascii="Wingdings" w:hAnsi="Wingdings" w:hint="default"/>
        <w:sz w:val="20"/>
      </w:rPr>
    </w:lvl>
    <w:lvl w:ilvl="6" w:tplc="097C5A16" w:tentative="1">
      <w:start w:val="1"/>
      <w:numFmt w:val="bullet"/>
      <w:lvlText w:val=""/>
      <w:lvlJc w:val="left"/>
      <w:pPr>
        <w:tabs>
          <w:tab w:val="num" w:pos="5040"/>
        </w:tabs>
        <w:ind w:left="5040" w:hanging="360"/>
      </w:pPr>
      <w:rPr>
        <w:rFonts w:ascii="Wingdings" w:hAnsi="Wingdings" w:hint="default"/>
        <w:sz w:val="20"/>
      </w:rPr>
    </w:lvl>
    <w:lvl w:ilvl="7" w:tplc="650ACBC4" w:tentative="1">
      <w:start w:val="1"/>
      <w:numFmt w:val="bullet"/>
      <w:lvlText w:val=""/>
      <w:lvlJc w:val="left"/>
      <w:pPr>
        <w:tabs>
          <w:tab w:val="num" w:pos="5760"/>
        </w:tabs>
        <w:ind w:left="5760" w:hanging="360"/>
      </w:pPr>
      <w:rPr>
        <w:rFonts w:ascii="Wingdings" w:hAnsi="Wingdings" w:hint="default"/>
        <w:sz w:val="20"/>
      </w:rPr>
    </w:lvl>
    <w:lvl w:ilvl="8" w:tplc="D8F8460E"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85201"/>
    <w:multiLevelType w:val="hybridMultilevel"/>
    <w:tmpl w:val="7B5E5A4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74600B6"/>
    <w:multiLevelType w:val="hybridMultilevel"/>
    <w:tmpl w:val="D5BC2B5E"/>
    <w:lvl w:ilvl="0" w:tplc="2E943E20">
      <w:start w:val="1"/>
      <w:numFmt w:val="bullet"/>
      <w:lvlText w:val=""/>
      <w:lvlJc w:val="left"/>
      <w:pPr>
        <w:tabs>
          <w:tab w:val="num" w:pos="720"/>
        </w:tabs>
        <w:ind w:left="720" w:hanging="360"/>
      </w:pPr>
      <w:rPr>
        <w:rFonts w:ascii="Symbol" w:hAnsi="Symbol" w:hint="default"/>
        <w:sz w:val="20"/>
      </w:rPr>
    </w:lvl>
    <w:lvl w:ilvl="1" w:tplc="CE448DDE" w:tentative="1">
      <w:start w:val="1"/>
      <w:numFmt w:val="bullet"/>
      <w:lvlText w:val="o"/>
      <w:lvlJc w:val="left"/>
      <w:pPr>
        <w:tabs>
          <w:tab w:val="num" w:pos="1440"/>
        </w:tabs>
        <w:ind w:left="1440" w:hanging="360"/>
      </w:pPr>
      <w:rPr>
        <w:rFonts w:ascii="Courier New" w:hAnsi="Courier New" w:hint="default"/>
        <w:sz w:val="20"/>
      </w:rPr>
    </w:lvl>
    <w:lvl w:ilvl="2" w:tplc="15C2180C" w:tentative="1">
      <w:start w:val="1"/>
      <w:numFmt w:val="bullet"/>
      <w:lvlText w:val=""/>
      <w:lvlJc w:val="left"/>
      <w:pPr>
        <w:tabs>
          <w:tab w:val="num" w:pos="2160"/>
        </w:tabs>
        <w:ind w:left="2160" w:hanging="360"/>
      </w:pPr>
      <w:rPr>
        <w:rFonts w:ascii="Wingdings" w:hAnsi="Wingdings" w:hint="default"/>
        <w:sz w:val="20"/>
      </w:rPr>
    </w:lvl>
    <w:lvl w:ilvl="3" w:tplc="CA48A834" w:tentative="1">
      <w:start w:val="1"/>
      <w:numFmt w:val="bullet"/>
      <w:lvlText w:val=""/>
      <w:lvlJc w:val="left"/>
      <w:pPr>
        <w:tabs>
          <w:tab w:val="num" w:pos="2880"/>
        </w:tabs>
        <w:ind w:left="2880" w:hanging="360"/>
      </w:pPr>
      <w:rPr>
        <w:rFonts w:ascii="Wingdings" w:hAnsi="Wingdings" w:hint="default"/>
        <w:sz w:val="20"/>
      </w:rPr>
    </w:lvl>
    <w:lvl w:ilvl="4" w:tplc="4DF2B444" w:tentative="1">
      <w:start w:val="1"/>
      <w:numFmt w:val="bullet"/>
      <w:lvlText w:val=""/>
      <w:lvlJc w:val="left"/>
      <w:pPr>
        <w:tabs>
          <w:tab w:val="num" w:pos="3600"/>
        </w:tabs>
        <w:ind w:left="3600" w:hanging="360"/>
      </w:pPr>
      <w:rPr>
        <w:rFonts w:ascii="Wingdings" w:hAnsi="Wingdings" w:hint="default"/>
        <w:sz w:val="20"/>
      </w:rPr>
    </w:lvl>
    <w:lvl w:ilvl="5" w:tplc="2B7ECDE0" w:tentative="1">
      <w:start w:val="1"/>
      <w:numFmt w:val="bullet"/>
      <w:lvlText w:val=""/>
      <w:lvlJc w:val="left"/>
      <w:pPr>
        <w:tabs>
          <w:tab w:val="num" w:pos="4320"/>
        </w:tabs>
        <w:ind w:left="4320" w:hanging="360"/>
      </w:pPr>
      <w:rPr>
        <w:rFonts w:ascii="Wingdings" w:hAnsi="Wingdings" w:hint="default"/>
        <w:sz w:val="20"/>
      </w:rPr>
    </w:lvl>
    <w:lvl w:ilvl="6" w:tplc="C12678FA" w:tentative="1">
      <w:start w:val="1"/>
      <w:numFmt w:val="bullet"/>
      <w:lvlText w:val=""/>
      <w:lvlJc w:val="left"/>
      <w:pPr>
        <w:tabs>
          <w:tab w:val="num" w:pos="5040"/>
        </w:tabs>
        <w:ind w:left="5040" w:hanging="360"/>
      </w:pPr>
      <w:rPr>
        <w:rFonts w:ascii="Wingdings" w:hAnsi="Wingdings" w:hint="default"/>
        <w:sz w:val="20"/>
      </w:rPr>
    </w:lvl>
    <w:lvl w:ilvl="7" w:tplc="99FCFECA" w:tentative="1">
      <w:start w:val="1"/>
      <w:numFmt w:val="bullet"/>
      <w:lvlText w:val=""/>
      <w:lvlJc w:val="left"/>
      <w:pPr>
        <w:tabs>
          <w:tab w:val="num" w:pos="5760"/>
        </w:tabs>
        <w:ind w:left="5760" w:hanging="360"/>
      </w:pPr>
      <w:rPr>
        <w:rFonts w:ascii="Wingdings" w:hAnsi="Wingdings" w:hint="default"/>
        <w:sz w:val="20"/>
      </w:rPr>
    </w:lvl>
    <w:lvl w:ilvl="8" w:tplc="30F6C054"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1F7E09"/>
    <w:multiLevelType w:val="singleLevel"/>
    <w:tmpl w:val="FAF67558"/>
    <w:lvl w:ilvl="0">
      <w:start w:val="1989"/>
      <w:numFmt w:val="bullet"/>
      <w:lvlText w:val=""/>
      <w:lvlJc w:val="left"/>
      <w:pPr>
        <w:tabs>
          <w:tab w:val="num" w:pos="1800"/>
        </w:tabs>
        <w:ind w:left="1800" w:hanging="360"/>
      </w:pPr>
      <w:rPr>
        <w:rFonts w:ascii="Symbol" w:hAnsi="Symbol" w:hint="default"/>
      </w:rPr>
    </w:lvl>
  </w:abstractNum>
  <w:abstractNum w:abstractNumId="7" w15:restartNumberingAfterBreak="0">
    <w:nsid w:val="1E3A5F5E"/>
    <w:multiLevelType w:val="hybridMultilevel"/>
    <w:tmpl w:val="B8284564"/>
    <w:lvl w:ilvl="0" w:tplc="88767962">
      <w:start w:val="1"/>
      <w:numFmt w:val="bullet"/>
      <w:lvlText w:val=""/>
      <w:lvlJc w:val="left"/>
      <w:pPr>
        <w:tabs>
          <w:tab w:val="num" w:pos="720"/>
        </w:tabs>
        <w:ind w:left="720" w:hanging="360"/>
      </w:pPr>
      <w:rPr>
        <w:rFonts w:ascii="Symbol" w:hAnsi="Symbol" w:hint="default"/>
        <w:sz w:val="20"/>
      </w:rPr>
    </w:lvl>
    <w:lvl w:ilvl="1" w:tplc="11DEDE7C" w:tentative="1">
      <w:start w:val="1"/>
      <w:numFmt w:val="bullet"/>
      <w:lvlText w:val="o"/>
      <w:lvlJc w:val="left"/>
      <w:pPr>
        <w:tabs>
          <w:tab w:val="num" w:pos="1440"/>
        </w:tabs>
        <w:ind w:left="1440" w:hanging="360"/>
      </w:pPr>
      <w:rPr>
        <w:rFonts w:ascii="Courier New" w:hAnsi="Courier New" w:hint="default"/>
        <w:sz w:val="20"/>
      </w:rPr>
    </w:lvl>
    <w:lvl w:ilvl="2" w:tplc="B48CED10" w:tentative="1">
      <w:start w:val="1"/>
      <w:numFmt w:val="bullet"/>
      <w:lvlText w:val=""/>
      <w:lvlJc w:val="left"/>
      <w:pPr>
        <w:tabs>
          <w:tab w:val="num" w:pos="2160"/>
        </w:tabs>
        <w:ind w:left="2160" w:hanging="360"/>
      </w:pPr>
      <w:rPr>
        <w:rFonts w:ascii="Wingdings" w:hAnsi="Wingdings" w:hint="default"/>
        <w:sz w:val="20"/>
      </w:rPr>
    </w:lvl>
    <w:lvl w:ilvl="3" w:tplc="FF4A8102" w:tentative="1">
      <w:start w:val="1"/>
      <w:numFmt w:val="bullet"/>
      <w:lvlText w:val=""/>
      <w:lvlJc w:val="left"/>
      <w:pPr>
        <w:tabs>
          <w:tab w:val="num" w:pos="2880"/>
        </w:tabs>
        <w:ind w:left="2880" w:hanging="360"/>
      </w:pPr>
      <w:rPr>
        <w:rFonts w:ascii="Wingdings" w:hAnsi="Wingdings" w:hint="default"/>
        <w:sz w:val="20"/>
      </w:rPr>
    </w:lvl>
    <w:lvl w:ilvl="4" w:tplc="D2F206F2" w:tentative="1">
      <w:start w:val="1"/>
      <w:numFmt w:val="bullet"/>
      <w:lvlText w:val=""/>
      <w:lvlJc w:val="left"/>
      <w:pPr>
        <w:tabs>
          <w:tab w:val="num" w:pos="3600"/>
        </w:tabs>
        <w:ind w:left="3600" w:hanging="360"/>
      </w:pPr>
      <w:rPr>
        <w:rFonts w:ascii="Wingdings" w:hAnsi="Wingdings" w:hint="default"/>
        <w:sz w:val="20"/>
      </w:rPr>
    </w:lvl>
    <w:lvl w:ilvl="5" w:tplc="D37271C8" w:tentative="1">
      <w:start w:val="1"/>
      <w:numFmt w:val="bullet"/>
      <w:lvlText w:val=""/>
      <w:lvlJc w:val="left"/>
      <w:pPr>
        <w:tabs>
          <w:tab w:val="num" w:pos="4320"/>
        </w:tabs>
        <w:ind w:left="4320" w:hanging="360"/>
      </w:pPr>
      <w:rPr>
        <w:rFonts w:ascii="Wingdings" w:hAnsi="Wingdings" w:hint="default"/>
        <w:sz w:val="20"/>
      </w:rPr>
    </w:lvl>
    <w:lvl w:ilvl="6" w:tplc="70D65DE2" w:tentative="1">
      <w:start w:val="1"/>
      <w:numFmt w:val="bullet"/>
      <w:lvlText w:val=""/>
      <w:lvlJc w:val="left"/>
      <w:pPr>
        <w:tabs>
          <w:tab w:val="num" w:pos="5040"/>
        </w:tabs>
        <w:ind w:left="5040" w:hanging="360"/>
      </w:pPr>
      <w:rPr>
        <w:rFonts w:ascii="Wingdings" w:hAnsi="Wingdings" w:hint="default"/>
        <w:sz w:val="20"/>
      </w:rPr>
    </w:lvl>
    <w:lvl w:ilvl="7" w:tplc="FC481768" w:tentative="1">
      <w:start w:val="1"/>
      <w:numFmt w:val="bullet"/>
      <w:lvlText w:val=""/>
      <w:lvlJc w:val="left"/>
      <w:pPr>
        <w:tabs>
          <w:tab w:val="num" w:pos="5760"/>
        </w:tabs>
        <w:ind w:left="5760" w:hanging="360"/>
      </w:pPr>
      <w:rPr>
        <w:rFonts w:ascii="Wingdings" w:hAnsi="Wingdings" w:hint="default"/>
        <w:sz w:val="20"/>
      </w:rPr>
    </w:lvl>
    <w:lvl w:ilvl="8" w:tplc="5E5E9B74"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F40025"/>
    <w:multiLevelType w:val="hybridMultilevel"/>
    <w:tmpl w:val="6F905D1C"/>
    <w:lvl w:ilvl="0" w:tplc="5B727B8A">
      <w:start w:val="1"/>
      <w:numFmt w:val="bullet"/>
      <w:lvlText w:val=""/>
      <w:lvlJc w:val="left"/>
      <w:pPr>
        <w:tabs>
          <w:tab w:val="num" w:pos="720"/>
        </w:tabs>
        <w:ind w:left="720" w:hanging="360"/>
      </w:pPr>
      <w:rPr>
        <w:rFonts w:ascii="Symbol" w:hAnsi="Symbol" w:hint="default"/>
        <w:sz w:val="20"/>
      </w:rPr>
    </w:lvl>
    <w:lvl w:ilvl="1" w:tplc="F8AA1854" w:tentative="1">
      <w:start w:val="1"/>
      <w:numFmt w:val="bullet"/>
      <w:lvlText w:val="o"/>
      <w:lvlJc w:val="left"/>
      <w:pPr>
        <w:tabs>
          <w:tab w:val="num" w:pos="1440"/>
        </w:tabs>
        <w:ind w:left="1440" w:hanging="360"/>
      </w:pPr>
      <w:rPr>
        <w:rFonts w:ascii="Courier New" w:hAnsi="Courier New" w:hint="default"/>
        <w:sz w:val="20"/>
      </w:rPr>
    </w:lvl>
    <w:lvl w:ilvl="2" w:tplc="9DF692B4" w:tentative="1">
      <w:start w:val="1"/>
      <w:numFmt w:val="bullet"/>
      <w:lvlText w:val=""/>
      <w:lvlJc w:val="left"/>
      <w:pPr>
        <w:tabs>
          <w:tab w:val="num" w:pos="2160"/>
        </w:tabs>
        <w:ind w:left="2160" w:hanging="360"/>
      </w:pPr>
      <w:rPr>
        <w:rFonts w:ascii="Wingdings" w:hAnsi="Wingdings" w:hint="default"/>
        <w:sz w:val="20"/>
      </w:rPr>
    </w:lvl>
    <w:lvl w:ilvl="3" w:tplc="658C1E14" w:tentative="1">
      <w:start w:val="1"/>
      <w:numFmt w:val="bullet"/>
      <w:lvlText w:val=""/>
      <w:lvlJc w:val="left"/>
      <w:pPr>
        <w:tabs>
          <w:tab w:val="num" w:pos="2880"/>
        </w:tabs>
        <w:ind w:left="2880" w:hanging="360"/>
      </w:pPr>
      <w:rPr>
        <w:rFonts w:ascii="Wingdings" w:hAnsi="Wingdings" w:hint="default"/>
        <w:sz w:val="20"/>
      </w:rPr>
    </w:lvl>
    <w:lvl w:ilvl="4" w:tplc="5E542820" w:tentative="1">
      <w:start w:val="1"/>
      <w:numFmt w:val="bullet"/>
      <w:lvlText w:val=""/>
      <w:lvlJc w:val="left"/>
      <w:pPr>
        <w:tabs>
          <w:tab w:val="num" w:pos="3600"/>
        </w:tabs>
        <w:ind w:left="3600" w:hanging="360"/>
      </w:pPr>
      <w:rPr>
        <w:rFonts w:ascii="Wingdings" w:hAnsi="Wingdings" w:hint="default"/>
        <w:sz w:val="20"/>
      </w:rPr>
    </w:lvl>
    <w:lvl w:ilvl="5" w:tplc="E23226EE" w:tentative="1">
      <w:start w:val="1"/>
      <w:numFmt w:val="bullet"/>
      <w:lvlText w:val=""/>
      <w:lvlJc w:val="left"/>
      <w:pPr>
        <w:tabs>
          <w:tab w:val="num" w:pos="4320"/>
        </w:tabs>
        <w:ind w:left="4320" w:hanging="360"/>
      </w:pPr>
      <w:rPr>
        <w:rFonts w:ascii="Wingdings" w:hAnsi="Wingdings" w:hint="default"/>
        <w:sz w:val="20"/>
      </w:rPr>
    </w:lvl>
    <w:lvl w:ilvl="6" w:tplc="D0E0AF5C" w:tentative="1">
      <w:start w:val="1"/>
      <w:numFmt w:val="bullet"/>
      <w:lvlText w:val=""/>
      <w:lvlJc w:val="left"/>
      <w:pPr>
        <w:tabs>
          <w:tab w:val="num" w:pos="5040"/>
        </w:tabs>
        <w:ind w:left="5040" w:hanging="360"/>
      </w:pPr>
      <w:rPr>
        <w:rFonts w:ascii="Wingdings" w:hAnsi="Wingdings" w:hint="default"/>
        <w:sz w:val="20"/>
      </w:rPr>
    </w:lvl>
    <w:lvl w:ilvl="7" w:tplc="0A8A9E86" w:tentative="1">
      <w:start w:val="1"/>
      <w:numFmt w:val="bullet"/>
      <w:lvlText w:val=""/>
      <w:lvlJc w:val="left"/>
      <w:pPr>
        <w:tabs>
          <w:tab w:val="num" w:pos="5760"/>
        </w:tabs>
        <w:ind w:left="5760" w:hanging="360"/>
      </w:pPr>
      <w:rPr>
        <w:rFonts w:ascii="Wingdings" w:hAnsi="Wingdings" w:hint="default"/>
        <w:sz w:val="20"/>
      </w:rPr>
    </w:lvl>
    <w:lvl w:ilvl="8" w:tplc="29B692EE"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4C1C4C"/>
    <w:multiLevelType w:val="hybridMultilevel"/>
    <w:tmpl w:val="71704A7C"/>
    <w:lvl w:ilvl="0" w:tplc="DAD0FB14">
      <w:start w:val="1"/>
      <w:numFmt w:val="bullet"/>
      <w:lvlText w:val=""/>
      <w:lvlJc w:val="left"/>
      <w:pPr>
        <w:tabs>
          <w:tab w:val="num" w:pos="720"/>
        </w:tabs>
        <w:ind w:left="720" w:hanging="360"/>
      </w:pPr>
      <w:rPr>
        <w:rFonts w:ascii="Symbol" w:hAnsi="Symbol" w:hint="default"/>
        <w:sz w:val="20"/>
      </w:rPr>
    </w:lvl>
    <w:lvl w:ilvl="1" w:tplc="F1D03FB6" w:tentative="1">
      <w:start w:val="1"/>
      <w:numFmt w:val="bullet"/>
      <w:lvlText w:val="o"/>
      <w:lvlJc w:val="left"/>
      <w:pPr>
        <w:tabs>
          <w:tab w:val="num" w:pos="1440"/>
        </w:tabs>
        <w:ind w:left="1440" w:hanging="360"/>
      </w:pPr>
      <w:rPr>
        <w:rFonts w:ascii="Courier New" w:hAnsi="Courier New" w:hint="default"/>
        <w:sz w:val="20"/>
      </w:rPr>
    </w:lvl>
    <w:lvl w:ilvl="2" w:tplc="B7083D2C" w:tentative="1">
      <w:start w:val="1"/>
      <w:numFmt w:val="bullet"/>
      <w:lvlText w:val=""/>
      <w:lvlJc w:val="left"/>
      <w:pPr>
        <w:tabs>
          <w:tab w:val="num" w:pos="2160"/>
        </w:tabs>
        <w:ind w:left="2160" w:hanging="360"/>
      </w:pPr>
      <w:rPr>
        <w:rFonts w:ascii="Wingdings" w:hAnsi="Wingdings" w:hint="default"/>
        <w:sz w:val="20"/>
      </w:rPr>
    </w:lvl>
    <w:lvl w:ilvl="3" w:tplc="3DA40EC4" w:tentative="1">
      <w:start w:val="1"/>
      <w:numFmt w:val="bullet"/>
      <w:lvlText w:val=""/>
      <w:lvlJc w:val="left"/>
      <w:pPr>
        <w:tabs>
          <w:tab w:val="num" w:pos="2880"/>
        </w:tabs>
        <w:ind w:left="2880" w:hanging="360"/>
      </w:pPr>
      <w:rPr>
        <w:rFonts w:ascii="Wingdings" w:hAnsi="Wingdings" w:hint="default"/>
        <w:sz w:val="20"/>
      </w:rPr>
    </w:lvl>
    <w:lvl w:ilvl="4" w:tplc="E62A6C3A" w:tentative="1">
      <w:start w:val="1"/>
      <w:numFmt w:val="bullet"/>
      <w:lvlText w:val=""/>
      <w:lvlJc w:val="left"/>
      <w:pPr>
        <w:tabs>
          <w:tab w:val="num" w:pos="3600"/>
        </w:tabs>
        <w:ind w:left="3600" w:hanging="360"/>
      </w:pPr>
      <w:rPr>
        <w:rFonts w:ascii="Wingdings" w:hAnsi="Wingdings" w:hint="default"/>
        <w:sz w:val="20"/>
      </w:rPr>
    </w:lvl>
    <w:lvl w:ilvl="5" w:tplc="664CE6C6" w:tentative="1">
      <w:start w:val="1"/>
      <w:numFmt w:val="bullet"/>
      <w:lvlText w:val=""/>
      <w:lvlJc w:val="left"/>
      <w:pPr>
        <w:tabs>
          <w:tab w:val="num" w:pos="4320"/>
        </w:tabs>
        <w:ind w:left="4320" w:hanging="360"/>
      </w:pPr>
      <w:rPr>
        <w:rFonts w:ascii="Wingdings" w:hAnsi="Wingdings" w:hint="default"/>
        <w:sz w:val="20"/>
      </w:rPr>
    </w:lvl>
    <w:lvl w:ilvl="6" w:tplc="B854E7EA" w:tentative="1">
      <w:start w:val="1"/>
      <w:numFmt w:val="bullet"/>
      <w:lvlText w:val=""/>
      <w:lvlJc w:val="left"/>
      <w:pPr>
        <w:tabs>
          <w:tab w:val="num" w:pos="5040"/>
        </w:tabs>
        <w:ind w:left="5040" w:hanging="360"/>
      </w:pPr>
      <w:rPr>
        <w:rFonts w:ascii="Wingdings" w:hAnsi="Wingdings" w:hint="default"/>
        <w:sz w:val="20"/>
      </w:rPr>
    </w:lvl>
    <w:lvl w:ilvl="7" w:tplc="7DF22A9A" w:tentative="1">
      <w:start w:val="1"/>
      <w:numFmt w:val="bullet"/>
      <w:lvlText w:val=""/>
      <w:lvlJc w:val="left"/>
      <w:pPr>
        <w:tabs>
          <w:tab w:val="num" w:pos="5760"/>
        </w:tabs>
        <w:ind w:left="5760" w:hanging="360"/>
      </w:pPr>
      <w:rPr>
        <w:rFonts w:ascii="Wingdings" w:hAnsi="Wingdings" w:hint="default"/>
        <w:sz w:val="20"/>
      </w:rPr>
    </w:lvl>
    <w:lvl w:ilvl="8" w:tplc="E390CF42"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730FC5"/>
    <w:multiLevelType w:val="hybridMultilevel"/>
    <w:tmpl w:val="5F080B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8D779EF"/>
    <w:multiLevelType w:val="hybridMultilevel"/>
    <w:tmpl w:val="1E5E783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2F8A729A"/>
    <w:multiLevelType w:val="multilevel"/>
    <w:tmpl w:val="A23A3266"/>
    <w:lvl w:ilvl="0">
      <w:start w:val="2004"/>
      <w:numFmt w:val="decimal"/>
      <w:lvlText w:val="%1"/>
      <w:lvlJc w:val="left"/>
      <w:pPr>
        <w:tabs>
          <w:tab w:val="num" w:pos="1440"/>
        </w:tabs>
        <w:ind w:left="1440" w:hanging="1440"/>
      </w:pPr>
      <w:rPr>
        <w:rFonts w:hint="default"/>
      </w:rPr>
    </w:lvl>
    <w:lvl w:ilvl="1">
      <w:start w:val="2007"/>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FCB2B88"/>
    <w:multiLevelType w:val="hybridMultilevel"/>
    <w:tmpl w:val="7E8C38C2"/>
    <w:lvl w:ilvl="0" w:tplc="C5862E30">
      <w:start w:val="1"/>
      <w:numFmt w:val="bullet"/>
      <w:lvlText w:val=""/>
      <w:lvlJc w:val="left"/>
      <w:pPr>
        <w:tabs>
          <w:tab w:val="num" w:pos="720"/>
        </w:tabs>
        <w:ind w:left="720" w:hanging="360"/>
      </w:pPr>
      <w:rPr>
        <w:rFonts w:ascii="Symbol" w:hAnsi="Symbol" w:hint="default"/>
        <w:sz w:val="20"/>
      </w:rPr>
    </w:lvl>
    <w:lvl w:ilvl="1" w:tplc="32CE7578" w:tentative="1">
      <w:start w:val="1"/>
      <w:numFmt w:val="bullet"/>
      <w:lvlText w:val="o"/>
      <w:lvlJc w:val="left"/>
      <w:pPr>
        <w:tabs>
          <w:tab w:val="num" w:pos="1440"/>
        </w:tabs>
        <w:ind w:left="1440" w:hanging="360"/>
      </w:pPr>
      <w:rPr>
        <w:rFonts w:ascii="Courier New" w:hAnsi="Courier New" w:hint="default"/>
        <w:sz w:val="20"/>
      </w:rPr>
    </w:lvl>
    <w:lvl w:ilvl="2" w:tplc="EA74E9BA" w:tentative="1">
      <w:start w:val="1"/>
      <w:numFmt w:val="bullet"/>
      <w:lvlText w:val=""/>
      <w:lvlJc w:val="left"/>
      <w:pPr>
        <w:tabs>
          <w:tab w:val="num" w:pos="2160"/>
        </w:tabs>
        <w:ind w:left="2160" w:hanging="360"/>
      </w:pPr>
      <w:rPr>
        <w:rFonts w:ascii="Wingdings" w:hAnsi="Wingdings" w:hint="default"/>
        <w:sz w:val="20"/>
      </w:rPr>
    </w:lvl>
    <w:lvl w:ilvl="3" w:tplc="38F687E4" w:tentative="1">
      <w:start w:val="1"/>
      <w:numFmt w:val="bullet"/>
      <w:lvlText w:val=""/>
      <w:lvlJc w:val="left"/>
      <w:pPr>
        <w:tabs>
          <w:tab w:val="num" w:pos="2880"/>
        </w:tabs>
        <w:ind w:left="2880" w:hanging="360"/>
      </w:pPr>
      <w:rPr>
        <w:rFonts w:ascii="Wingdings" w:hAnsi="Wingdings" w:hint="default"/>
        <w:sz w:val="20"/>
      </w:rPr>
    </w:lvl>
    <w:lvl w:ilvl="4" w:tplc="CC8A87E8" w:tentative="1">
      <w:start w:val="1"/>
      <w:numFmt w:val="bullet"/>
      <w:lvlText w:val=""/>
      <w:lvlJc w:val="left"/>
      <w:pPr>
        <w:tabs>
          <w:tab w:val="num" w:pos="3600"/>
        </w:tabs>
        <w:ind w:left="3600" w:hanging="360"/>
      </w:pPr>
      <w:rPr>
        <w:rFonts w:ascii="Wingdings" w:hAnsi="Wingdings" w:hint="default"/>
        <w:sz w:val="20"/>
      </w:rPr>
    </w:lvl>
    <w:lvl w:ilvl="5" w:tplc="543A8E0A" w:tentative="1">
      <w:start w:val="1"/>
      <w:numFmt w:val="bullet"/>
      <w:lvlText w:val=""/>
      <w:lvlJc w:val="left"/>
      <w:pPr>
        <w:tabs>
          <w:tab w:val="num" w:pos="4320"/>
        </w:tabs>
        <w:ind w:left="4320" w:hanging="360"/>
      </w:pPr>
      <w:rPr>
        <w:rFonts w:ascii="Wingdings" w:hAnsi="Wingdings" w:hint="default"/>
        <w:sz w:val="20"/>
      </w:rPr>
    </w:lvl>
    <w:lvl w:ilvl="6" w:tplc="954861CA" w:tentative="1">
      <w:start w:val="1"/>
      <w:numFmt w:val="bullet"/>
      <w:lvlText w:val=""/>
      <w:lvlJc w:val="left"/>
      <w:pPr>
        <w:tabs>
          <w:tab w:val="num" w:pos="5040"/>
        </w:tabs>
        <w:ind w:left="5040" w:hanging="360"/>
      </w:pPr>
      <w:rPr>
        <w:rFonts w:ascii="Wingdings" w:hAnsi="Wingdings" w:hint="default"/>
        <w:sz w:val="20"/>
      </w:rPr>
    </w:lvl>
    <w:lvl w:ilvl="7" w:tplc="19A0683A" w:tentative="1">
      <w:start w:val="1"/>
      <w:numFmt w:val="bullet"/>
      <w:lvlText w:val=""/>
      <w:lvlJc w:val="left"/>
      <w:pPr>
        <w:tabs>
          <w:tab w:val="num" w:pos="5760"/>
        </w:tabs>
        <w:ind w:left="5760" w:hanging="360"/>
      </w:pPr>
      <w:rPr>
        <w:rFonts w:ascii="Wingdings" w:hAnsi="Wingdings" w:hint="default"/>
        <w:sz w:val="20"/>
      </w:rPr>
    </w:lvl>
    <w:lvl w:ilvl="8" w:tplc="094AC20C"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C757EB"/>
    <w:multiLevelType w:val="hybridMultilevel"/>
    <w:tmpl w:val="2230F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A209E"/>
    <w:multiLevelType w:val="hybridMultilevel"/>
    <w:tmpl w:val="EECE02EE"/>
    <w:lvl w:ilvl="0" w:tplc="E1C86E16">
      <w:start w:val="1"/>
      <w:numFmt w:val="bullet"/>
      <w:lvlText w:val=""/>
      <w:lvlJc w:val="left"/>
      <w:pPr>
        <w:tabs>
          <w:tab w:val="num" w:pos="720"/>
        </w:tabs>
        <w:ind w:left="720" w:hanging="360"/>
      </w:pPr>
      <w:rPr>
        <w:rFonts w:ascii="Symbol" w:hAnsi="Symbol" w:hint="default"/>
        <w:sz w:val="20"/>
      </w:rPr>
    </w:lvl>
    <w:lvl w:ilvl="1" w:tplc="D89219E6" w:tentative="1">
      <w:start w:val="1"/>
      <w:numFmt w:val="bullet"/>
      <w:lvlText w:val="o"/>
      <w:lvlJc w:val="left"/>
      <w:pPr>
        <w:tabs>
          <w:tab w:val="num" w:pos="1440"/>
        </w:tabs>
        <w:ind w:left="1440" w:hanging="360"/>
      </w:pPr>
      <w:rPr>
        <w:rFonts w:ascii="Courier New" w:hAnsi="Courier New" w:hint="default"/>
        <w:sz w:val="20"/>
      </w:rPr>
    </w:lvl>
    <w:lvl w:ilvl="2" w:tplc="E3469230" w:tentative="1">
      <w:start w:val="1"/>
      <w:numFmt w:val="bullet"/>
      <w:lvlText w:val=""/>
      <w:lvlJc w:val="left"/>
      <w:pPr>
        <w:tabs>
          <w:tab w:val="num" w:pos="2160"/>
        </w:tabs>
        <w:ind w:left="2160" w:hanging="360"/>
      </w:pPr>
      <w:rPr>
        <w:rFonts w:ascii="Wingdings" w:hAnsi="Wingdings" w:hint="default"/>
        <w:sz w:val="20"/>
      </w:rPr>
    </w:lvl>
    <w:lvl w:ilvl="3" w:tplc="D178977C" w:tentative="1">
      <w:start w:val="1"/>
      <w:numFmt w:val="bullet"/>
      <w:lvlText w:val=""/>
      <w:lvlJc w:val="left"/>
      <w:pPr>
        <w:tabs>
          <w:tab w:val="num" w:pos="2880"/>
        </w:tabs>
        <w:ind w:left="2880" w:hanging="360"/>
      </w:pPr>
      <w:rPr>
        <w:rFonts w:ascii="Wingdings" w:hAnsi="Wingdings" w:hint="default"/>
        <w:sz w:val="20"/>
      </w:rPr>
    </w:lvl>
    <w:lvl w:ilvl="4" w:tplc="EB1E8CA6" w:tentative="1">
      <w:start w:val="1"/>
      <w:numFmt w:val="bullet"/>
      <w:lvlText w:val=""/>
      <w:lvlJc w:val="left"/>
      <w:pPr>
        <w:tabs>
          <w:tab w:val="num" w:pos="3600"/>
        </w:tabs>
        <w:ind w:left="3600" w:hanging="360"/>
      </w:pPr>
      <w:rPr>
        <w:rFonts w:ascii="Wingdings" w:hAnsi="Wingdings" w:hint="default"/>
        <w:sz w:val="20"/>
      </w:rPr>
    </w:lvl>
    <w:lvl w:ilvl="5" w:tplc="43E2C04C" w:tentative="1">
      <w:start w:val="1"/>
      <w:numFmt w:val="bullet"/>
      <w:lvlText w:val=""/>
      <w:lvlJc w:val="left"/>
      <w:pPr>
        <w:tabs>
          <w:tab w:val="num" w:pos="4320"/>
        </w:tabs>
        <w:ind w:left="4320" w:hanging="360"/>
      </w:pPr>
      <w:rPr>
        <w:rFonts w:ascii="Wingdings" w:hAnsi="Wingdings" w:hint="default"/>
        <w:sz w:val="20"/>
      </w:rPr>
    </w:lvl>
    <w:lvl w:ilvl="6" w:tplc="BCEE9CF0" w:tentative="1">
      <w:start w:val="1"/>
      <w:numFmt w:val="bullet"/>
      <w:lvlText w:val=""/>
      <w:lvlJc w:val="left"/>
      <w:pPr>
        <w:tabs>
          <w:tab w:val="num" w:pos="5040"/>
        </w:tabs>
        <w:ind w:left="5040" w:hanging="360"/>
      </w:pPr>
      <w:rPr>
        <w:rFonts w:ascii="Wingdings" w:hAnsi="Wingdings" w:hint="default"/>
        <w:sz w:val="20"/>
      </w:rPr>
    </w:lvl>
    <w:lvl w:ilvl="7" w:tplc="0E90E5FE" w:tentative="1">
      <w:start w:val="1"/>
      <w:numFmt w:val="bullet"/>
      <w:lvlText w:val=""/>
      <w:lvlJc w:val="left"/>
      <w:pPr>
        <w:tabs>
          <w:tab w:val="num" w:pos="5760"/>
        </w:tabs>
        <w:ind w:left="5760" w:hanging="360"/>
      </w:pPr>
      <w:rPr>
        <w:rFonts w:ascii="Wingdings" w:hAnsi="Wingdings" w:hint="default"/>
        <w:sz w:val="20"/>
      </w:rPr>
    </w:lvl>
    <w:lvl w:ilvl="8" w:tplc="E4B6969C"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394B72"/>
    <w:multiLevelType w:val="hybridMultilevel"/>
    <w:tmpl w:val="43D4AD22"/>
    <w:lvl w:ilvl="0" w:tplc="6794F160">
      <w:start w:val="1"/>
      <w:numFmt w:val="bullet"/>
      <w:lvlText w:val=""/>
      <w:lvlJc w:val="left"/>
      <w:pPr>
        <w:tabs>
          <w:tab w:val="num" w:pos="720"/>
        </w:tabs>
        <w:ind w:left="720" w:hanging="360"/>
      </w:pPr>
      <w:rPr>
        <w:rFonts w:ascii="Symbol" w:hAnsi="Symbol" w:hint="default"/>
        <w:sz w:val="20"/>
      </w:rPr>
    </w:lvl>
    <w:lvl w:ilvl="1" w:tplc="7BAA9F36" w:tentative="1">
      <w:start w:val="1"/>
      <w:numFmt w:val="bullet"/>
      <w:lvlText w:val="o"/>
      <w:lvlJc w:val="left"/>
      <w:pPr>
        <w:tabs>
          <w:tab w:val="num" w:pos="1440"/>
        </w:tabs>
        <w:ind w:left="1440" w:hanging="360"/>
      </w:pPr>
      <w:rPr>
        <w:rFonts w:ascii="Courier New" w:hAnsi="Courier New" w:hint="default"/>
        <w:sz w:val="20"/>
      </w:rPr>
    </w:lvl>
    <w:lvl w:ilvl="2" w:tplc="7FDECAF0" w:tentative="1">
      <w:start w:val="1"/>
      <w:numFmt w:val="bullet"/>
      <w:lvlText w:val=""/>
      <w:lvlJc w:val="left"/>
      <w:pPr>
        <w:tabs>
          <w:tab w:val="num" w:pos="2160"/>
        </w:tabs>
        <w:ind w:left="2160" w:hanging="360"/>
      </w:pPr>
      <w:rPr>
        <w:rFonts w:ascii="Wingdings" w:hAnsi="Wingdings" w:hint="default"/>
        <w:sz w:val="20"/>
      </w:rPr>
    </w:lvl>
    <w:lvl w:ilvl="3" w:tplc="DAEC12E6" w:tentative="1">
      <w:start w:val="1"/>
      <w:numFmt w:val="bullet"/>
      <w:lvlText w:val=""/>
      <w:lvlJc w:val="left"/>
      <w:pPr>
        <w:tabs>
          <w:tab w:val="num" w:pos="2880"/>
        </w:tabs>
        <w:ind w:left="2880" w:hanging="360"/>
      </w:pPr>
      <w:rPr>
        <w:rFonts w:ascii="Wingdings" w:hAnsi="Wingdings" w:hint="default"/>
        <w:sz w:val="20"/>
      </w:rPr>
    </w:lvl>
    <w:lvl w:ilvl="4" w:tplc="55DAF938" w:tentative="1">
      <w:start w:val="1"/>
      <w:numFmt w:val="bullet"/>
      <w:lvlText w:val=""/>
      <w:lvlJc w:val="left"/>
      <w:pPr>
        <w:tabs>
          <w:tab w:val="num" w:pos="3600"/>
        </w:tabs>
        <w:ind w:left="3600" w:hanging="360"/>
      </w:pPr>
      <w:rPr>
        <w:rFonts w:ascii="Wingdings" w:hAnsi="Wingdings" w:hint="default"/>
        <w:sz w:val="20"/>
      </w:rPr>
    </w:lvl>
    <w:lvl w:ilvl="5" w:tplc="A19E9664" w:tentative="1">
      <w:start w:val="1"/>
      <w:numFmt w:val="bullet"/>
      <w:lvlText w:val=""/>
      <w:lvlJc w:val="left"/>
      <w:pPr>
        <w:tabs>
          <w:tab w:val="num" w:pos="4320"/>
        </w:tabs>
        <w:ind w:left="4320" w:hanging="360"/>
      </w:pPr>
      <w:rPr>
        <w:rFonts w:ascii="Wingdings" w:hAnsi="Wingdings" w:hint="default"/>
        <w:sz w:val="20"/>
      </w:rPr>
    </w:lvl>
    <w:lvl w:ilvl="6" w:tplc="12824DCE" w:tentative="1">
      <w:start w:val="1"/>
      <w:numFmt w:val="bullet"/>
      <w:lvlText w:val=""/>
      <w:lvlJc w:val="left"/>
      <w:pPr>
        <w:tabs>
          <w:tab w:val="num" w:pos="5040"/>
        </w:tabs>
        <w:ind w:left="5040" w:hanging="360"/>
      </w:pPr>
      <w:rPr>
        <w:rFonts w:ascii="Wingdings" w:hAnsi="Wingdings" w:hint="default"/>
        <w:sz w:val="20"/>
      </w:rPr>
    </w:lvl>
    <w:lvl w:ilvl="7" w:tplc="2EB2B738" w:tentative="1">
      <w:start w:val="1"/>
      <w:numFmt w:val="bullet"/>
      <w:lvlText w:val=""/>
      <w:lvlJc w:val="left"/>
      <w:pPr>
        <w:tabs>
          <w:tab w:val="num" w:pos="5760"/>
        </w:tabs>
        <w:ind w:left="5760" w:hanging="360"/>
      </w:pPr>
      <w:rPr>
        <w:rFonts w:ascii="Wingdings" w:hAnsi="Wingdings" w:hint="default"/>
        <w:sz w:val="20"/>
      </w:rPr>
    </w:lvl>
    <w:lvl w:ilvl="8" w:tplc="5EA8EBCC"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514A9A"/>
    <w:multiLevelType w:val="hybridMultilevel"/>
    <w:tmpl w:val="2D9625B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4A1267BB"/>
    <w:multiLevelType w:val="hybridMultilevel"/>
    <w:tmpl w:val="9DCAF576"/>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9" w15:restartNumberingAfterBreak="0">
    <w:nsid w:val="4AE15D56"/>
    <w:multiLevelType w:val="hybridMultilevel"/>
    <w:tmpl w:val="09A6792E"/>
    <w:lvl w:ilvl="0" w:tplc="3B245682">
      <w:start w:val="1"/>
      <w:numFmt w:val="bullet"/>
      <w:lvlText w:val=""/>
      <w:lvlJc w:val="left"/>
      <w:pPr>
        <w:tabs>
          <w:tab w:val="num" w:pos="720"/>
        </w:tabs>
        <w:ind w:left="720" w:hanging="360"/>
      </w:pPr>
      <w:rPr>
        <w:rFonts w:ascii="Symbol" w:hAnsi="Symbol" w:hint="default"/>
        <w:sz w:val="20"/>
      </w:rPr>
    </w:lvl>
    <w:lvl w:ilvl="1" w:tplc="2AD8E3F8" w:tentative="1">
      <w:start w:val="1"/>
      <w:numFmt w:val="bullet"/>
      <w:lvlText w:val="o"/>
      <w:lvlJc w:val="left"/>
      <w:pPr>
        <w:tabs>
          <w:tab w:val="num" w:pos="1440"/>
        </w:tabs>
        <w:ind w:left="1440" w:hanging="360"/>
      </w:pPr>
      <w:rPr>
        <w:rFonts w:ascii="Courier New" w:hAnsi="Courier New" w:hint="default"/>
        <w:sz w:val="20"/>
      </w:rPr>
    </w:lvl>
    <w:lvl w:ilvl="2" w:tplc="58008EA2" w:tentative="1">
      <w:start w:val="1"/>
      <w:numFmt w:val="bullet"/>
      <w:lvlText w:val=""/>
      <w:lvlJc w:val="left"/>
      <w:pPr>
        <w:tabs>
          <w:tab w:val="num" w:pos="2160"/>
        </w:tabs>
        <w:ind w:left="2160" w:hanging="360"/>
      </w:pPr>
      <w:rPr>
        <w:rFonts w:ascii="Wingdings" w:hAnsi="Wingdings" w:hint="default"/>
        <w:sz w:val="20"/>
      </w:rPr>
    </w:lvl>
    <w:lvl w:ilvl="3" w:tplc="492CB298" w:tentative="1">
      <w:start w:val="1"/>
      <w:numFmt w:val="bullet"/>
      <w:lvlText w:val=""/>
      <w:lvlJc w:val="left"/>
      <w:pPr>
        <w:tabs>
          <w:tab w:val="num" w:pos="2880"/>
        </w:tabs>
        <w:ind w:left="2880" w:hanging="360"/>
      </w:pPr>
      <w:rPr>
        <w:rFonts w:ascii="Wingdings" w:hAnsi="Wingdings" w:hint="default"/>
        <w:sz w:val="20"/>
      </w:rPr>
    </w:lvl>
    <w:lvl w:ilvl="4" w:tplc="EECCC18E" w:tentative="1">
      <w:start w:val="1"/>
      <w:numFmt w:val="bullet"/>
      <w:lvlText w:val=""/>
      <w:lvlJc w:val="left"/>
      <w:pPr>
        <w:tabs>
          <w:tab w:val="num" w:pos="3600"/>
        </w:tabs>
        <w:ind w:left="3600" w:hanging="360"/>
      </w:pPr>
      <w:rPr>
        <w:rFonts w:ascii="Wingdings" w:hAnsi="Wingdings" w:hint="default"/>
        <w:sz w:val="20"/>
      </w:rPr>
    </w:lvl>
    <w:lvl w:ilvl="5" w:tplc="F30E2B2A" w:tentative="1">
      <w:start w:val="1"/>
      <w:numFmt w:val="bullet"/>
      <w:lvlText w:val=""/>
      <w:lvlJc w:val="left"/>
      <w:pPr>
        <w:tabs>
          <w:tab w:val="num" w:pos="4320"/>
        </w:tabs>
        <w:ind w:left="4320" w:hanging="360"/>
      </w:pPr>
      <w:rPr>
        <w:rFonts w:ascii="Wingdings" w:hAnsi="Wingdings" w:hint="default"/>
        <w:sz w:val="20"/>
      </w:rPr>
    </w:lvl>
    <w:lvl w:ilvl="6" w:tplc="5C14F8CC" w:tentative="1">
      <w:start w:val="1"/>
      <w:numFmt w:val="bullet"/>
      <w:lvlText w:val=""/>
      <w:lvlJc w:val="left"/>
      <w:pPr>
        <w:tabs>
          <w:tab w:val="num" w:pos="5040"/>
        </w:tabs>
        <w:ind w:left="5040" w:hanging="360"/>
      </w:pPr>
      <w:rPr>
        <w:rFonts w:ascii="Wingdings" w:hAnsi="Wingdings" w:hint="default"/>
        <w:sz w:val="20"/>
      </w:rPr>
    </w:lvl>
    <w:lvl w:ilvl="7" w:tplc="37809248" w:tentative="1">
      <w:start w:val="1"/>
      <w:numFmt w:val="bullet"/>
      <w:lvlText w:val=""/>
      <w:lvlJc w:val="left"/>
      <w:pPr>
        <w:tabs>
          <w:tab w:val="num" w:pos="5760"/>
        </w:tabs>
        <w:ind w:left="5760" w:hanging="360"/>
      </w:pPr>
      <w:rPr>
        <w:rFonts w:ascii="Wingdings" w:hAnsi="Wingdings" w:hint="default"/>
        <w:sz w:val="20"/>
      </w:rPr>
    </w:lvl>
    <w:lvl w:ilvl="8" w:tplc="3E38799C"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E82ECB"/>
    <w:multiLevelType w:val="singleLevel"/>
    <w:tmpl w:val="B70A8752"/>
    <w:lvl w:ilvl="0">
      <w:start w:val="1989"/>
      <w:numFmt w:val="bullet"/>
      <w:lvlText w:val=""/>
      <w:lvlJc w:val="left"/>
      <w:pPr>
        <w:tabs>
          <w:tab w:val="num" w:pos="2520"/>
        </w:tabs>
        <w:ind w:left="2520" w:hanging="360"/>
      </w:pPr>
      <w:rPr>
        <w:rFonts w:ascii="Symbol" w:hAnsi="Symbol" w:hint="default"/>
        <w:b/>
        <w:i/>
      </w:rPr>
    </w:lvl>
  </w:abstractNum>
  <w:abstractNum w:abstractNumId="21" w15:restartNumberingAfterBreak="0">
    <w:nsid w:val="54465916"/>
    <w:multiLevelType w:val="hybridMultilevel"/>
    <w:tmpl w:val="5EB473D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6A12683"/>
    <w:multiLevelType w:val="hybridMultilevel"/>
    <w:tmpl w:val="366642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5BB27FB9"/>
    <w:multiLevelType w:val="multilevel"/>
    <w:tmpl w:val="77520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1FC4DC6"/>
    <w:multiLevelType w:val="hybridMultilevel"/>
    <w:tmpl w:val="DFEAAD68"/>
    <w:lvl w:ilvl="0" w:tplc="1E10A73E">
      <w:start w:val="1"/>
      <w:numFmt w:val="bullet"/>
      <w:lvlText w:val=""/>
      <w:lvlJc w:val="left"/>
      <w:pPr>
        <w:tabs>
          <w:tab w:val="num" w:pos="720"/>
        </w:tabs>
        <w:ind w:left="720" w:hanging="360"/>
      </w:pPr>
      <w:rPr>
        <w:rFonts w:ascii="Symbol" w:hAnsi="Symbol" w:hint="default"/>
        <w:sz w:val="20"/>
      </w:rPr>
    </w:lvl>
    <w:lvl w:ilvl="1" w:tplc="93F0C136" w:tentative="1">
      <w:start w:val="1"/>
      <w:numFmt w:val="bullet"/>
      <w:lvlText w:val="o"/>
      <w:lvlJc w:val="left"/>
      <w:pPr>
        <w:tabs>
          <w:tab w:val="num" w:pos="1440"/>
        </w:tabs>
        <w:ind w:left="1440" w:hanging="360"/>
      </w:pPr>
      <w:rPr>
        <w:rFonts w:ascii="Courier New" w:hAnsi="Courier New" w:hint="default"/>
        <w:sz w:val="20"/>
      </w:rPr>
    </w:lvl>
    <w:lvl w:ilvl="2" w:tplc="D34240A8" w:tentative="1">
      <w:start w:val="1"/>
      <w:numFmt w:val="bullet"/>
      <w:lvlText w:val=""/>
      <w:lvlJc w:val="left"/>
      <w:pPr>
        <w:tabs>
          <w:tab w:val="num" w:pos="2160"/>
        </w:tabs>
        <w:ind w:left="2160" w:hanging="360"/>
      </w:pPr>
      <w:rPr>
        <w:rFonts w:ascii="Wingdings" w:hAnsi="Wingdings" w:hint="default"/>
        <w:sz w:val="20"/>
      </w:rPr>
    </w:lvl>
    <w:lvl w:ilvl="3" w:tplc="FF260A96" w:tentative="1">
      <w:start w:val="1"/>
      <w:numFmt w:val="bullet"/>
      <w:lvlText w:val=""/>
      <w:lvlJc w:val="left"/>
      <w:pPr>
        <w:tabs>
          <w:tab w:val="num" w:pos="2880"/>
        </w:tabs>
        <w:ind w:left="2880" w:hanging="360"/>
      </w:pPr>
      <w:rPr>
        <w:rFonts w:ascii="Wingdings" w:hAnsi="Wingdings" w:hint="default"/>
        <w:sz w:val="20"/>
      </w:rPr>
    </w:lvl>
    <w:lvl w:ilvl="4" w:tplc="89A86618" w:tentative="1">
      <w:start w:val="1"/>
      <w:numFmt w:val="bullet"/>
      <w:lvlText w:val=""/>
      <w:lvlJc w:val="left"/>
      <w:pPr>
        <w:tabs>
          <w:tab w:val="num" w:pos="3600"/>
        </w:tabs>
        <w:ind w:left="3600" w:hanging="360"/>
      </w:pPr>
      <w:rPr>
        <w:rFonts w:ascii="Wingdings" w:hAnsi="Wingdings" w:hint="default"/>
        <w:sz w:val="20"/>
      </w:rPr>
    </w:lvl>
    <w:lvl w:ilvl="5" w:tplc="222C3FC8" w:tentative="1">
      <w:start w:val="1"/>
      <w:numFmt w:val="bullet"/>
      <w:lvlText w:val=""/>
      <w:lvlJc w:val="left"/>
      <w:pPr>
        <w:tabs>
          <w:tab w:val="num" w:pos="4320"/>
        </w:tabs>
        <w:ind w:left="4320" w:hanging="360"/>
      </w:pPr>
      <w:rPr>
        <w:rFonts w:ascii="Wingdings" w:hAnsi="Wingdings" w:hint="default"/>
        <w:sz w:val="20"/>
      </w:rPr>
    </w:lvl>
    <w:lvl w:ilvl="6" w:tplc="451C971A" w:tentative="1">
      <w:start w:val="1"/>
      <w:numFmt w:val="bullet"/>
      <w:lvlText w:val=""/>
      <w:lvlJc w:val="left"/>
      <w:pPr>
        <w:tabs>
          <w:tab w:val="num" w:pos="5040"/>
        </w:tabs>
        <w:ind w:left="5040" w:hanging="360"/>
      </w:pPr>
      <w:rPr>
        <w:rFonts w:ascii="Wingdings" w:hAnsi="Wingdings" w:hint="default"/>
        <w:sz w:val="20"/>
      </w:rPr>
    </w:lvl>
    <w:lvl w:ilvl="7" w:tplc="41500650" w:tentative="1">
      <w:start w:val="1"/>
      <w:numFmt w:val="bullet"/>
      <w:lvlText w:val=""/>
      <w:lvlJc w:val="left"/>
      <w:pPr>
        <w:tabs>
          <w:tab w:val="num" w:pos="5760"/>
        </w:tabs>
        <w:ind w:left="5760" w:hanging="360"/>
      </w:pPr>
      <w:rPr>
        <w:rFonts w:ascii="Wingdings" w:hAnsi="Wingdings" w:hint="default"/>
        <w:sz w:val="20"/>
      </w:rPr>
    </w:lvl>
    <w:lvl w:ilvl="8" w:tplc="7D828B9C"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B972FE"/>
    <w:multiLevelType w:val="hybridMultilevel"/>
    <w:tmpl w:val="73F04BBA"/>
    <w:lvl w:ilvl="0" w:tplc="8B1877F0">
      <w:start w:val="1"/>
      <w:numFmt w:val="bullet"/>
      <w:lvlText w:val=""/>
      <w:lvlJc w:val="left"/>
      <w:pPr>
        <w:tabs>
          <w:tab w:val="num" w:pos="720"/>
        </w:tabs>
        <w:ind w:left="720" w:hanging="360"/>
      </w:pPr>
      <w:rPr>
        <w:rFonts w:ascii="Symbol" w:hAnsi="Symbol" w:hint="default"/>
        <w:sz w:val="20"/>
      </w:rPr>
    </w:lvl>
    <w:lvl w:ilvl="1" w:tplc="8F2E65D2" w:tentative="1">
      <w:start w:val="1"/>
      <w:numFmt w:val="bullet"/>
      <w:lvlText w:val="o"/>
      <w:lvlJc w:val="left"/>
      <w:pPr>
        <w:tabs>
          <w:tab w:val="num" w:pos="1440"/>
        </w:tabs>
        <w:ind w:left="1440" w:hanging="360"/>
      </w:pPr>
      <w:rPr>
        <w:rFonts w:ascii="Courier New" w:hAnsi="Courier New" w:hint="default"/>
        <w:sz w:val="20"/>
      </w:rPr>
    </w:lvl>
    <w:lvl w:ilvl="2" w:tplc="8600500A" w:tentative="1">
      <w:start w:val="1"/>
      <w:numFmt w:val="bullet"/>
      <w:lvlText w:val=""/>
      <w:lvlJc w:val="left"/>
      <w:pPr>
        <w:tabs>
          <w:tab w:val="num" w:pos="2160"/>
        </w:tabs>
        <w:ind w:left="2160" w:hanging="360"/>
      </w:pPr>
      <w:rPr>
        <w:rFonts w:ascii="Wingdings" w:hAnsi="Wingdings" w:hint="default"/>
        <w:sz w:val="20"/>
      </w:rPr>
    </w:lvl>
    <w:lvl w:ilvl="3" w:tplc="0DEA1DDC" w:tentative="1">
      <w:start w:val="1"/>
      <w:numFmt w:val="bullet"/>
      <w:lvlText w:val=""/>
      <w:lvlJc w:val="left"/>
      <w:pPr>
        <w:tabs>
          <w:tab w:val="num" w:pos="2880"/>
        </w:tabs>
        <w:ind w:left="2880" w:hanging="360"/>
      </w:pPr>
      <w:rPr>
        <w:rFonts w:ascii="Wingdings" w:hAnsi="Wingdings" w:hint="default"/>
        <w:sz w:val="20"/>
      </w:rPr>
    </w:lvl>
    <w:lvl w:ilvl="4" w:tplc="F8100532" w:tentative="1">
      <w:start w:val="1"/>
      <w:numFmt w:val="bullet"/>
      <w:lvlText w:val=""/>
      <w:lvlJc w:val="left"/>
      <w:pPr>
        <w:tabs>
          <w:tab w:val="num" w:pos="3600"/>
        </w:tabs>
        <w:ind w:left="3600" w:hanging="360"/>
      </w:pPr>
      <w:rPr>
        <w:rFonts w:ascii="Wingdings" w:hAnsi="Wingdings" w:hint="default"/>
        <w:sz w:val="20"/>
      </w:rPr>
    </w:lvl>
    <w:lvl w:ilvl="5" w:tplc="D1DA1230" w:tentative="1">
      <w:start w:val="1"/>
      <w:numFmt w:val="bullet"/>
      <w:lvlText w:val=""/>
      <w:lvlJc w:val="left"/>
      <w:pPr>
        <w:tabs>
          <w:tab w:val="num" w:pos="4320"/>
        </w:tabs>
        <w:ind w:left="4320" w:hanging="360"/>
      </w:pPr>
      <w:rPr>
        <w:rFonts w:ascii="Wingdings" w:hAnsi="Wingdings" w:hint="default"/>
        <w:sz w:val="20"/>
      </w:rPr>
    </w:lvl>
    <w:lvl w:ilvl="6" w:tplc="36DAAECA" w:tentative="1">
      <w:start w:val="1"/>
      <w:numFmt w:val="bullet"/>
      <w:lvlText w:val=""/>
      <w:lvlJc w:val="left"/>
      <w:pPr>
        <w:tabs>
          <w:tab w:val="num" w:pos="5040"/>
        </w:tabs>
        <w:ind w:left="5040" w:hanging="360"/>
      </w:pPr>
      <w:rPr>
        <w:rFonts w:ascii="Wingdings" w:hAnsi="Wingdings" w:hint="default"/>
        <w:sz w:val="20"/>
      </w:rPr>
    </w:lvl>
    <w:lvl w:ilvl="7" w:tplc="2F38E3D2" w:tentative="1">
      <w:start w:val="1"/>
      <w:numFmt w:val="bullet"/>
      <w:lvlText w:val=""/>
      <w:lvlJc w:val="left"/>
      <w:pPr>
        <w:tabs>
          <w:tab w:val="num" w:pos="5760"/>
        </w:tabs>
        <w:ind w:left="5760" w:hanging="360"/>
      </w:pPr>
      <w:rPr>
        <w:rFonts w:ascii="Wingdings" w:hAnsi="Wingdings" w:hint="default"/>
        <w:sz w:val="20"/>
      </w:rPr>
    </w:lvl>
    <w:lvl w:ilvl="8" w:tplc="7978639C"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EA48D2"/>
    <w:multiLevelType w:val="hybridMultilevel"/>
    <w:tmpl w:val="B82C1430"/>
    <w:lvl w:ilvl="0" w:tplc="D14C11AC">
      <w:start w:val="1"/>
      <w:numFmt w:val="bullet"/>
      <w:lvlText w:val=""/>
      <w:lvlJc w:val="left"/>
      <w:pPr>
        <w:tabs>
          <w:tab w:val="num" w:pos="720"/>
        </w:tabs>
        <w:ind w:left="720" w:hanging="360"/>
      </w:pPr>
      <w:rPr>
        <w:rFonts w:ascii="Symbol" w:hAnsi="Symbol" w:hint="default"/>
        <w:sz w:val="20"/>
      </w:rPr>
    </w:lvl>
    <w:lvl w:ilvl="1" w:tplc="6CD23C9A" w:tentative="1">
      <w:start w:val="1"/>
      <w:numFmt w:val="bullet"/>
      <w:lvlText w:val="o"/>
      <w:lvlJc w:val="left"/>
      <w:pPr>
        <w:tabs>
          <w:tab w:val="num" w:pos="1440"/>
        </w:tabs>
        <w:ind w:left="1440" w:hanging="360"/>
      </w:pPr>
      <w:rPr>
        <w:rFonts w:ascii="Courier New" w:hAnsi="Courier New" w:hint="default"/>
        <w:sz w:val="20"/>
      </w:rPr>
    </w:lvl>
    <w:lvl w:ilvl="2" w:tplc="4D7E47DE" w:tentative="1">
      <w:start w:val="1"/>
      <w:numFmt w:val="bullet"/>
      <w:lvlText w:val=""/>
      <w:lvlJc w:val="left"/>
      <w:pPr>
        <w:tabs>
          <w:tab w:val="num" w:pos="2160"/>
        </w:tabs>
        <w:ind w:left="2160" w:hanging="360"/>
      </w:pPr>
      <w:rPr>
        <w:rFonts w:ascii="Wingdings" w:hAnsi="Wingdings" w:hint="default"/>
        <w:sz w:val="20"/>
      </w:rPr>
    </w:lvl>
    <w:lvl w:ilvl="3" w:tplc="74B25574" w:tentative="1">
      <w:start w:val="1"/>
      <w:numFmt w:val="bullet"/>
      <w:lvlText w:val=""/>
      <w:lvlJc w:val="left"/>
      <w:pPr>
        <w:tabs>
          <w:tab w:val="num" w:pos="2880"/>
        </w:tabs>
        <w:ind w:left="2880" w:hanging="360"/>
      </w:pPr>
      <w:rPr>
        <w:rFonts w:ascii="Wingdings" w:hAnsi="Wingdings" w:hint="default"/>
        <w:sz w:val="20"/>
      </w:rPr>
    </w:lvl>
    <w:lvl w:ilvl="4" w:tplc="AFD8A6E4" w:tentative="1">
      <w:start w:val="1"/>
      <w:numFmt w:val="bullet"/>
      <w:lvlText w:val=""/>
      <w:lvlJc w:val="left"/>
      <w:pPr>
        <w:tabs>
          <w:tab w:val="num" w:pos="3600"/>
        </w:tabs>
        <w:ind w:left="3600" w:hanging="360"/>
      </w:pPr>
      <w:rPr>
        <w:rFonts w:ascii="Wingdings" w:hAnsi="Wingdings" w:hint="default"/>
        <w:sz w:val="20"/>
      </w:rPr>
    </w:lvl>
    <w:lvl w:ilvl="5" w:tplc="F362B50A" w:tentative="1">
      <w:start w:val="1"/>
      <w:numFmt w:val="bullet"/>
      <w:lvlText w:val=""/>
      <w:lvlJc w:val="left"/>
      <w:pPr>
        <w:tabs>
          <w:tab w:val="num" w:pos="4320"/>
        </w:tabs>
        <w:ind w:left="4320" w:hanging="360"/>
      </w:pPr>
      <w:rPr>
        <w:rFonts w:ascii="Wingdings" w:hAnsi="Wingdings" w:hint="default"/>
        <w:sz w:val="20"/>
      </w:rPr>
    </w:lvl>
    <w:lvl w:ilvl="6" w:tplc="D69EF6CC" w:tentative="1">
      <w:start w:val="1"/>
      <w:numFmt w:val="bullet"/>
      <w:lvlText w:val=""/>
      <w:lvlJc w:val="left"/>
      <w:pPr>
        <w:tabs>
          <w:tab w:val="num" w:pos="5040"/>
        </w:tabs>
        <w:ind w:left="5040" w:hanging="360"/>
      </w:pPr>
      <w:rPr>
        <w:rFonts w:ascii="Wingdings" w:hAnsi="Wingdings" w:hint="default"/>
        <w:sz w:val="20"/>
      </w:rPr>
    </w:lvl>
    <w:lvl w:ilvl="7" w:tplc="7708CAA0" w:tentative="1">
      <w:start w:val="1"/>
      <w:numFmt w:val="bullet"/>
      <w:lvlText w:val=""/>
      <w:lvlJc w:val="left"/>
      <w:pPr>
        <w:tabs>
          <w:tab w:val="num" w:pos="5760"/>
        </w:tabs>
        <w:ind w:left="5760" w:hanging="360"/>
      </w:pPr>
      <w:rPr>
        <w:rFonts w:ascii="Wingdings" w:hAnsi="Wingdings" w:hint="default"/>
        <w:sz w:val="20"/>
      </w:rPr>
    </w:lvl>
    <w:lvl w:ilvl="8" w:tplc="F7B44940"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A16DBF"/>
    <w:multiLevelType w:val="hybridMultilevel"/>
    <w:tmpl w:val="04E41744"/>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15:restartNumberingAfterBreak="0">
    <w:nsid w:val="701E7BA0"/>
    <w:multiLevelType w:val="hybridMultilevel"/>
    <w:tmpl w:val="008A04FE"/>
    <w:lvl w:ilvl="0" w:tplc="ED544E94">
      <w:start w:val="1"/>
      <w:numFmt w:val="bullet"/>
      <w:lvlText w:val=""/>
      <w:lvlJc w:val="left"/>
      <w:pPr>
        <w:tabs>
          <w:tab w:val="num" w:pos="720"/>
        </w:tabs>
        <w:ind w:left="720" w:hanging="360"/>
      </w:pPr>
      <w:rPr>
        <w:rFonts w:ascii="Symbol" w:hAnsi="Symbol" w:hint="default"/>
        <w:sz w:val="20"/>
      </w:rPr>
    </w:lvl>
    <w:lvl w:ilvl="1" w:tplc="05EC87D2" w:tentative="1">
      <w:start w:val="1"/>
      <w:numFmt w:val="bullet"/>
      <w:lvlText w:val="o"/>
      <w:lvlJc w:val="left"/>
      <w:pPr>
        <w:tabs>
          <w:tab w:val="num" w:pos="1440"/>
        </w:tabs>
        <w:ind w:left="1440" w:hanging="360"/>
      </w:pPr>
      <w:rPr>
        <w:rFonts w:ascii="Courier New" w:hAnsi="Courier New" w:hint="default"/>
        <w:sz w:val="20"/>
      </w:rPr>
    </w:lvl>
    <w:lvl w:ilvl="2" w:tplc="1A28F77C" w:tentative="1">
      <w:start w:val="1"/>
      <w:numFmt w:val="bullet"/>
      <w:lvlText w:val=""/>
      <w:lvlJc w:val="left"/>
      <w:pPr>
        <w:tabs>
          <w:tab w:val="num" w:pos="2160"/>
        </w:tabs>
        <w:ind w:left="2160" w:hanging="360"/>
      </w:pPr>
      <w:rPr>
        <w:rFonts w:ascii="Wingdings" w:hAnsi="Wingdings" w:hint="default"/>
        <w:sz w:val="20"/>
      </w:rPr>
    </w:lvl>
    <w:lvl w:ilvl="3" w:tplc="F5D48448" w:tentative="1">
      <w:start w:val="1"/>
      <w:numFmt w:val="bullet"/>
      <w:lvlText w:val=""/>
      <w:lvlJc w:val="left"/>
      <w:pPr>
        <w:tabs>
          <w:tab w:val="num" w:pos="2880"/>
        </w:tabs>
        <w:ind w:left="2880" w:hanging="360"/>
      </w:pPr>
      <w:rPr>
        <w:rFonts w:ascii="Wingdings" w:hAnsi="Wingdings" w:hint="default"/>
        <w:sz w:val="20"/>
      </w:rPr>
    </w:lvl>
    <w:lvl w:ilvl="4" w:tplc="4684B05A" w:tentative="1">
      <w:start w:val="1"/>
      <w:numFmt w:val="bullet"/>
      <w:lvlText w:val=""/>
      <w:lvlJc w:val="left"/>
      <w:pPr>
        <w:tabs>
          <w:tab w:val="num" w:pos="3600"/>
        </w:tabs>
        <w:ind w:left="3600" w:hanging="360"/>
      </w:pPr>
      <w:rPr>
        <w:rFonts w:ascii="Wingdings" w:hAnsi="Wingdings" w:hint="default"/>
        <w:sz w:val="20"/>
      </w:rPr>
    </w:lvl>
    <w:lvl w:ilvl="5" w:tplc="F502091C" w:tentative="1">
      <w:start w:val="1"/>
      <w:numFmt w:val="bullet"/>
      <w:lvlText w:val=""/>
      <w:lvlJc w:val="left"/>
      <w:pPr>
        <w:tabs>
          <w:tab w:val="num" w:pos="4320"/>
        </w:tabs>
        <w:ind w:left="4320" w:hanging="360"/>
      </w:pPr>
      <w:rPr>
        <w:rFonts w:ascii="Wingdings" w:hAnsi="Wingdings" w:hint="default"/>
        <w:sz w:val="20"/>
      </w:rPr>
    </w:lvl>
    <w:lvl w:ilvl="6" w:tplc="E4309D26" w:tentative="1">
      <w:start w:val="1"/>
      <w:numFmt w:val="bullet"/>
      <w:lvlText w:val=""/>
      <w:lvlJc w:val="left"/>
      <w:pPr>
        <w:tabs>
          <w:tab w:val="num" w:pos="5040"/>
        </w:tabs>
        <w:ind w:left="5040" w:hanging="360"/>
      </w:pPr>
      <w:rPr>
        <w:rFonts w:ascii="Wingdings" w:hAnsi="Wingdings" w:hint="default"/>
        <w:sz w:val="20"/>
      </w:rPr>
    </w:lvl>
    <w:lvl w:ilvl="7" w:tplc="35A4393A" w:tentative="1">
      <w:start w:val="1"/>
      <w:numFmt w:val="bullet"/>
      <w:lvlText w:val=""/>
      <w:lvlJc w:val="left"/>
      <w:pPr>
        <w:tabs>
          <w:tab w:val="num" w:pos="5760"/>
        </w:tabs>
        <w:ind w:left="5760" w:hanging="360"/>
      </w:pPr>
      <w:rPr>
        <w:rFonts w:ascii="Wingdings" w:hAnsi="Wingdings" w:hint="default"/>
        <w:sz w:val="20"/>
      </w:rPr>
    </w:lvl>
    <w:lvl w:ilvl="8" w:tplc="B008BD92"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597E09"/>
    <w:multiLevelType w:val="hybridMultilevel"/>
    <w:tmpl w:val="F6B4DAD4"/>
    <w:lvl w:ilvl="0" w:tplc="7A16344C">
      <w:start w:val="1"/>
      <w:numFmt w:val="bullet"/>
      <w:lvlText w:val=""/>
      <w:lvlJc w:val="left"/>
      <w:pPr>
        <w:tabs>
          <w:tab w:val="num" w:pos="720"/>
        </w:tabs>
        <w:ind w:left="720" w:hanging="360"/>
      </w:pPr>
      <w:rPr>
        <w:rFonts w:ascii="Symbol" w:hAnsi="Symbol" w:hint="default"/>
        <w:sz w:val="20"/>
      </w:rPr>
    </w:lvl>
    <w:lvl w:ilvl="1" w:tplc="9FB43ABE" w:tentative="1">
      <w:start w:val="1"/>
      <w:numFmt w:val="bullet"/>
      <w:lvlText w:val="o"/>
      <w:lvlJc w:val="left"/>
      <w:pPr>
        <w:tabs>
          <w:tab w:val="num" w:pos="1440"/>
        </w:tabs>
        <w:ind w:left="1440" w:hanging="360"/>
      </w:pPr>
      <w:rPr>
        <w:rFonts w:ascii="Courier New" w:hAnsi="Courier New" w:hint="default"/>
        <w:sz w:val="20"/>
      </w:rPr>
    </w:lvl>
    <w:lvl w:ilvl="2" w:tplc="FF04095E" w:tentative="1">
      <w:start w:val="1"/>
      <w:numFmt w:val="bullet"/>
      <w:lvlText w:val=""/>
      <w:lvlJc w:val="left"/>
      <w:pPr>
        <w:tabs>
          <w:tab w:val="num" w:pos="2160"/>
        </w:tabs>
        <w:ind w:left="2160" w:hanging="360"/>
      </w:pPr>
      <w:rPr>
        <w:rFonts w:ascii="Wingdings" w:hAnsi="Wingdings" w:hint="default"/>
        <w:sz w:val="20"/>
      </w:rPr>
    </w:lvl>
    <w:lvl w:ilvl="3" w:tplc="A538DC04" w:tentative="1">
      <w:start w:val="1"/>
      <w:numFmt w:val="bullet"/>
      <w:lvlText w:val=""/>
      <w:lvlJc w:val="left"/>
      <w:pPr>
        <w:tabs>
          <w:tab w:val="num" w:pos="2880"/>
        </w:tabs>
        <w:ind w:left="2880" w:hanging="360"/>
      </w:pPr>
      <w:rPr>
        <w:rFonts w:ascii="Wingdings" w:hAnsi="Wingdings" w:hint="default"/>
        <w:sz w:val="20"/>
      </w:rPr>
    </w:lvl>
    <w:lvl w:ilvl="4" w:tplc="1442AED4" w:tentative="1">
      <w:start w:val="1"/>
      <w:numFmt w:val="bullet"/>
      <w:lvlText w:val=""/>
      <w:lvlJc w:val="left"/>
      <w:pPr>
        <w:tabs>
          <w:tab w:val="num" w:pos="3600"/>
        </w:tabs>
        <w:ind w:left="3600" w:hanging="360"/>
      </w:pPr>
      <w:rPr>
        <w:rFonts w:ascii="Wingdings" w:hAnsi="Wingdings" w:hint="default"/>
        <w:sz w:val="20"/>
      </w:rPr>
    </w:lvl>
    <w:lvl w:ilvl="5" w:tplc="AB881436" w:tentative="1">
      <w:start w:val="1"/>
      <w:numFmt w:val="bullet"/>
      <w:lvlText w:val=""/>
      <w:lvlJc w:val="left"/>
      <w:pPr>
        <w:tabs>
          <w:tab w:val="num" w:pos="4320"/>
        </w:tabs>
        <w:ind w:left="4320" w:hanging="360"/>
      </w:pPr>
      <w:rPr>
        <w:rFonts w:ascii="Wingdings" w:hAnsi="Wingdings" w:hint="default"/>
        <w:sz w:val="20"/>
      </w:rPr>
    </w:lvl>
    <w:lvl w:ilvl="6" w:tplc="CBF65604" w:tentative="1">
      <w:start w:val="1"/>
      <w:numFmt w:val="bullet"/>
      <w:lvlText w:val=""/>
      <w:lvlJc w:val="left"/>
      <w:pPr>
        <w:tabs>
          <w:tab w:val="num" w:pos="5040"/>
        </w:tabs>
        <w:ind w:left="5040" w:hanging="360"/>
      </w:pPr>
      <w:rPr>
        <w:rFonts w:ascii="Wingdings" w:hAnsi="Wingdings" w:hint="default"/>
        <w:sz w:val="20"/>
      </w:rPr>
    </w:lvl>
    <w:lvl w:ilvl="7" w:tplc="5902F328" w:tentative="1">
      <w:start w:val="1"/>
      <w:numFmt w:val="bullet"/>
      <w:lvlText w:val=""/>
      <w:lvlJc w:val="left"/>
      <w:pPr>
        <w:tabs>
          <w:tab w:val="num" w:pos="5760"/>
        </w:tabs>
        <w:ind w:left="5760" w:hanging="360"/>
      </w:pPr>
      <w:rPr>
        <w:rFonts w:ascii="Wingdings" w:hAnsi="Wingdings" w:hint="default"/>
        <w:sz w:val="20"/>
      </w:rPr>
    </w:lvl>
    <w:lvl w:ilvl="8" w:tplc="FED4BE26"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4D7B1C"/>
    <w:multiLevelType w:val="multilevel"/>
    <w:tmpl w:val="85987B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3E397A"/>
    <w:multiLevelType w:val="hybridMultilevel"/>
    <w:tmpl w:val="5E405B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121221810">
    <w:abstractNumId w:val="0"/>
  </w:num>
  <w:num w:numId="2" w16cid:durableId="287005812">
    <w:abstractNumId w:val="20"/>
  </w:num>
  <w:num w:numId="3" w16cid:durableId="1652247316">
    <w:abstractNumId w:val="6"/>
  </w:num>
  <w:num w:numId="4" w16cid:durableId="613289888">
    <w:abstractNumId w:val="1"/>
  </w:num>
  <w:num w:numId="5" w16cid:durableId="1725182296">
    <w:abstractNumId w:val="5"/>
  </w:num>
  <w:num w:numId="6" w16cid:durableId="1288077097">
    <w:abstractNumId w:val="25"/>
  </w:num>
  <w:num w:numId="7" w16cid:durableId="1075856800">
    <w:abstractNumId w:val="24"/>
  </w:num>
  <w:num w:numId="8" w16cid:durableId="1695425124">
    <w:abstractNumId w:val="8"/>
  </w:num>
  <w:num w:numId="9" w16cid:durableId="1150291325">
    <w:abstractNumId w:val="3"/>
  </w:num>
  <w:num w:numId="10" w16cid:durableId="265232413">
    <w:abstractNumId w:val="29"/>
  </w:num>
  <w:num w:numId="11" w16cid:durableId="1202981091">
    <w:abstractNumId w:val="9"/>
  </w:num>
  <w:num w:numId="12" w16cid:durableId="1286235513">
    <w:abstractNumId w:val="19"/>
  </w:num>
  <w:num w:numId="13" w16cid:durableId="650984089">
    <w:abstractNumId w:val="26"/>
  </w:num>
  <w:num w:numId="14" w16cid:durableId="841429311">
    <w:abstractNumId w:val="16"/>
  </w:num>
  <w:num w:numId="15" w16cid:durableId="1445806679">
    <w:abstractNumId w:val="15"/>
  </w:num>
  <w:num w:numId="16" w16cid:durableId="1882398987">
    <w:abstractNumId w:val="13"/>
  </w:num>
  <w:num w:numId="17" w16cid:durableId="1511676663">
    <w:abstractNumId w:val="28"/>
  </w:num>
  <w:num w:numId="18" w16cid:durableId="1926458208">
    <w:abstractNumId w:val="7"/>
  </w:num>
  <w:num w:numId="19" w16cid:durableId="1607039287">
    <w:abstractNumId w:val="2"/>
  </w:num>
  <w:num w:numId="20" w16cid:durableId="26417306">
    <w:abstractNumId w:val="18"/>
  </w:num>
  <w:num w:numId="21" w16cid:durableId="969212933">
    <w:abstractNumId w:val="12"/>
  </w:num>
  <w:num w:numId="22" w16cid:durableId="2140296791">
    <w:abstractNumId w:val="4"/>
  </w:num>
  <w:num w:numId="23" w16cid:durableId="1482232997">
    <w:abstractNumId w:val="31"/>
  </w:num>
  <w:num w:numId="24" w16cid:durableId="57939372">
    <w:abstractNumId w:val="10"/>
  </w:num>
  <w:num w:numId="25" w16cid:durableId="590550953">
    <w:abstractNumId w:val="22"/>
  </w:num>
  <w:num w:numId="26" w16cid:durableId="1192766784">
    <w:abstractNumId w:val="27"/>
  </w:num>
  <w:num w:numId="27" w16cid:durableId="787235177">
    <w:abstractNumId w:val="17"/>
  </w:num>
  <w:num w:numId="28" w16cid:durableId="1308775734">
    <w:abstractNumId w:val="11"/>
  </w:num>
  <w:num w:numId="29" w16cid:durableId="2006324624">
    <w:abstractNumId w:val="21"/>
  </w:num>
  <w:num w:numId="30" w16cid:durableId="796065900">
    <w:abstractNumId w:val="14"/>
  </w:num>
  <w:num w:numId="31" w16cid:durableId="685206368">
    <w:abstractNumId w:val="30"/>
  </w:num>
  <w:num w:numId="32" w16cid:durableId="92931675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F0EB2"/>
    <w:rsid w:val="0007275C"/>
    <w:rsid w:val="00072FEC"/>
    <w:rsid w:val="000E2871"/>
    <w:rsid w:val="000E62CD"/>
    <w:rsid w:val="001067D5"/>
    <w:rsid w:val="001453B2"/>
    <w:rsid w:val="00146284"/>
    <w:rsid w:val="00161AFC"/>
    <w:rsid w:val="001741A2"/>
    <w:rsid w:val="0017618F"/>
    <w:rsid w:val="001B597C"/>
    <w:rsid w:val="00223419"/>
    <w:rsid w:val="002726A3"/>
    <w:rsid w:val="00293840"/>
    <w:rsid w:val="002B5036"/>
    <w:rsid w:val="00334486"/>
    <w:rsid w:val="00413929"/>
    <w:rsid w:val="00433C16"/>
    <w:rsid w:val="004C4752"/>
    <w:rsid w:val="00553533"/>
    <w:rsid w:val="005D44D8"/>
    <w:rsid w:val="00654533"/>
    <w:rsid w:val="00674C75"/>
    <w:rsid w:val="00682E65"/>
    <w:rsid w:val="00684FDB"/>
    <w:rsid w:val="006A3C27"/>
    <w:rsid w:val="006C6D5D"/>
    <w:rsid w:val="00740A9F"/>
    <w:rsid w:val="00794656"/>
    <w:rsid w:val="007C4A7F"/>
    <w:rsid w:val="007F75FE"/>
    <w:rsid w:val="008020C8"/>
    <w:rsid w:val="00807187"/>
    <w:rsid w:val="008276D1"/>
    <w:rsid w:val="0083341E"/>
    <w:rsid w:val="009315AA"/>
    <w:rsid w:val="009759A5"/>
    <w:rsid w:val="009A3D67"/>
    <w:rsid w:val="009B08D3"/>
    <w:rsid w:val="009B1DA9"/>
    <w:rsid w:val="009E73E5"/>
    <w:rsid w:val="00A02D8A"/>
    <w:rsid w:val="00A04335"/>
    <w:rsid w:val="00AC19E0"/>
    <w:rsid w:val="00AC1F7E"/>
    <w:rsid w:val="00AF52D3"/>
    <w:rsid w:val="00B07458"/>
    <w:rsid w:val="00B163AB"/>
    <w:rsid w:val="00B239A1"/>
    <w:rsid w:val="00B3079A"/>
    <w:rsid w:val="00B6359D"/>
    <w:rsid w:val="00B73197"/>
    <w:rsid w:val="00B770A6"/>
    <w:rsid w:val="00B85AE1"/>
    <w:rsid w:val="00C0479E"/>
    <w:rsid w:val="00C21302"/>
    <w:rsid w:val="00C22FFB"/>
    <w:rsid w:val="00C4196C"/>
    <w:rsid w:val="00C61015"/>
    <w:rsid w:val="00C9201D"/>
    <w:rsid w:val="00CF0EB2"/>
    <w:rsid w:val="00D25310"/>
    <w:rsid w:val="00D6647B"/>
    <w:rsid w:val="00DB64B0"/>
    <w:rsid w:val="00E937A9"/>
    <w:rsid w:val="00EB43F1"/>
    <w:rsid w:val="00EE69C2"/>
    <w:rsid w:val="00F12ED1"/>
    <w:rsid w:val="00F23E3C"/>
    <w:rsid w:val="00F84972"/>
    <w:rsid w:val="00FD2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8E7D7A"/>
  <w15:chartTrackingRefBased/>
  <w15:docId w15:val="{24E54B24-684D-4606-9D1D-AE0F43591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ind w:left="720" w:firstLine="720"/>
      <w:outlineLvl w:val="1"/>
    </w:pPr>
    <w:rPr>
      <w:rFonts w:ascii="Tahoma" w:hAnsi="Tahoma"/>
      <w:b/>
      <w:i/>
    </w:rPr>
  </w:style>
  <w:style w:type="paragraph" w:styleId="Heading3">
    <w:name w:val="heading 3"/>
    <w:basedOn w:val="Normal"/>
    <w:next w:val="Normal"/>
    <w:qFormat/>
    <w:pPr>
      <w:keepNext/>
      <w:ind w:left="720" w:firstLine="720"/>
      <w:outlineLvl w:val="2"/>
    </w:pPr>
    <w:rPr>
      <w:rFonts w:ascii="Tahoma" w:hAnsi="Tahoma"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pPr>
      <w:spacing w:before="100" w:beforeAutospacing="1" w:after="100" w:afterAutospacing="1"/>
    </w:pPr>
    <w:rPr>
      <w:color w:val="000000"/>
      <w:sz w:val="24"/>
      <w:szCs w:val="24"/>
    </w:rPr>
  </w:style>
  <w:style w:type="paragraph" w:styleId="BodyTextIndent">
    <w:name w:val="Body Text Indent"/>
    <w:basedOn w:val="Normal"/>
    <w:semiHidden/>
    <w:pPr>
      <w:ind w:left="1008" w:hanging="1008"/>
    </w:pPr>
    <w:rPr>
      <w:rFonts w:ascii="Tahoma" w:hAnsi="Tahoma" w:cs="Tahoma"/>
    </w:rPr>
  </w:style>
  <w:style w:type="character" w:styleId="Hyperlink">
    <w:name w:val="Hyperlink"/>
    <w:semiHidden/>
    <w:rPr>
      <w:color w:val="0000FF"/>
      <w:u w:val="single"/>
    </w:rPr>
  </w:style>
  <w:style w:type="paragraph" w:styleId="BodyTextIndent2">
    <w:name w:val="Body Text Indent 2"/>
    <w:basedOn w:val="Normal"/>
    <w:semiHidden/>
    <w:pPr>
      <w:ind w:left="720" w:hanging="720"/>
    </w:pPr>
    <w:rPr>
      <w:rFonts w:ascii="Tahoma" w:hAnsi="Tahoma" w:cs="Tahoma"/>
    </w:rPr>
  </w:style>
  <w:style w:type="paragraph" w:styleId="BalloonText">
    <w:name w:val="Balloon Text"/>
    <w:basedOn w:val="Normal"/>
    <w:link w:val="BalloonTextChar"/>
    <w:uiPriority w:val="99"/>
    <w:semiHidden/>
    <w:unhideWhenUsed/>
    <w:rsid w:val="002726A3"/>
    <w:rPr>
      <w:rFonts w:ascii="Tahoma" w:hAnsi="Tahoma" w:cs="Tahoma"/>
      <w:sz w:val="16"/>
      <w:szCs w:val="16"/>
    </w:rPr>
  </w:style>
  <w:style w:type="character" w:customStyle="1" w:styleId="BalloonTextChar">
    <w:name w:val="Balloon Text Char"/>
    <w:link w:val="BalloonText"/>
    <w:uiPriority w:val="99"/>
    <w:semiHidden/>
    <w:rsid w:val="002726A3"/>
    <w:rPr>
      <w:rFonts w:ascii="Tahoma" w:hAnsi="Tahoma" w:cs="Tahoma"/>
      <w:sz w:val="16"/>
      <w:szCs w:val="16"/>
    </w:rPr>
  </w:style>
  <w:style w:type="paragraph" w:styleId="Header">
    <w:name w:val="header"/>
    <w:basedOn w:val="Normal"/>
    <w:link w:val="HeaderChar"/>
    <w:uiPriority w:val="99"/>
    <w:unhideWhenUsed/>
    <w:rsid w:val="00A02D8A"/>
    <w:pPr>
      <w:tabs>
        <w:tab w:val="center" w:pos="4680"/>
        <w:tab w:val="right" w:pos="9360"/>
      </w:tabs>
    </w:pPr>
  </w:style>
  <w:style w:type="character" w:customStyle="1" w:styleId="HeaderChar">
    <w:name w:val="Header Char"/>
    <w:basedOn w:val="DefaultParagraphFont"/>
    <w:link w:val="Header"/>
    <w:uiPriority w:val="99"/>
    <w:rsid w:val="00A02D8A"/>
  </w:style>
  <w:style w:type="paragraph" w:styleId="Footer">
    <w:name w:val="footer"/>
    <w:basedOn w:val="Normal"/>
    <w:link w:val="FooterChar"/>
    <w:uiPriority w:val="99"/>
    <w:unhideWhenUsed/>
    <w:rsid w:val="00A02D8A"/>
    <w:pPr>
      <w:tabs>
        <w:tab w:val="center" w:pos="4680"/>
        <w:tab w:val="right" w:pos="9360"/>
      </w:tabs>
    </w:pPr>
  </w:style>
  <w:style w:type="character" w:customStyle="1" w:styleId="FooterChar">
    <w:name w:val="Footer Char"/>
    <w:basedOn w:val="DefaultParagraphFont"/>
    <w:link w:val="Footer"/>
    <w:uiPriority w:val="99"/>
    <w:rsid w:val="00A02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836364">
      <w:bodyDiv w:val="1"/>
      <w:marLeft w:val="0"/>
      <w:marRight w:val="0"/>
      <w:marTop w:val="0"/>
      <w:marBottom w:val="0"/>
      <w:divBdr>
        <w:top w:val="none" w:sz="0" w:space="0" w:color="auto"/>
        <w:left w:val="none" w:sz="0" w:space="0" w:color="auto"/>
        <w:bottom w:val="none" w:sz="0" w:space="0" w:color="auto"/>
        <w:right w:val="none" w:sz="0" w:space="0" w:color="auto"/>
      </w:divBdr>
      <w:divsChild>
        <w:div w:id="1498110363">
          <w:marLeft w:val="-225"/>
          <w:marRight w:val="-225"/>
          <w:marTop w:val="0"/>
          <w:marBottom w:val="0"/>
          <w:divBdr>
            <w:top w:val="none" w:sz="0" w:space="0" w:color="auto"/>
            <w:left w:val="none" w:sz="0" w:space="0" w:color="auto"/>
            <w:bottom w:val="none" w:sz="0" w:space="0" w:color="auto"/>
            <w:right w:val="none" w:sz="0" w:space="0" w:color="auto"/>
          </w:divBdr>
          <w:divsChild>
            <w:div w:id="1114250752">
              <w:marLeft w:val="0"/>
              <w:marRight w:val="0"/>
              <w:marTop w:val="0"/>
              <w:marBottom w:val="0"/>
              <w:divBdr>
                <w:top w:val="none" w:sz="0" w:space="0" w:color="auto"/>
                <w:left w:val="none" w:sz="0" w:space="0" w:color="auto"/>
                <w:bottom w:val="none" w:sz="0" w:space="0" w:color="auto"/>
                <w:right w:val="none" w:sz="0" w:space="0" w:color="auto"/>
              </w:divBdr>
            </w:div>
            <w:div w:id="192533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355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DA884-4331-416D-ABD9-32B5385E4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1326</Words>
  <Characters>7564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Joyce Kimball</vt:lpstr>
    </vt:vector>
  </TitlesOfParts>
  <Company>Your Company</Company>
  <LinksUpToDate>false</LinksUpToDate>
  <CharactersWithSpaces>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Joyce Kimball</dc:title>
  <dc:subject/>
  <dc:creator>Mike</dc:creator>
  <cp:keywords/>
  <cp:lastModifiedBy>Joyce Kimball</cp:lastModifiedBy>
  <cp:revision>24</cp:revision>
  <cp:lastPrinted>2022-09-11T22:47:00Z</cp:lastPrinted>
  <dcterms:created xsi:type="dcterms:W3CDTF">2022-03-03T15:25:00Z</dcterms:created>
  <dcterms:modified xsi:type="dcterms:W3CDTF">2022-09-11T22:48:00Z</dcterms:modified>
</cp:coreProperties>
</file>